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50F" w:rsidRPr="00F359F6" w:rsidRDefault="00F7650F" w:rsidP="00F7650F">
      <w:pPr>
        <w:widowControl w:val="0"/>
        <w:autoSpaceDE w:val="0"/>
        <w:spacing w:after="0" w:line="240" w:lineRule="auto"/>
        <w:ind w:firstLine="549"/>
        <w:jc w:val="center"/>
        <w:rPr>
          <w:rFonts w:ascii="Times New Roman" w:hAnsi="Times New Roman"/>
          <w:b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</w:t>
      </w:r>
    </w:p>
    <w:p w:rsidR="00F7650F" w:rsidRPr="00F359F6" w:rsidRDefault="00F7650F" w:rsidP="00F7650F">
      <w:pPr>
        <w:widowControl w:val="0"/>
        <w:autoSpaceDE w:val="0"/>
        <w:spacing w:after="0" w:line="240" w:lineRule="auto"/>
        <w:ind w:firstLine="549"/>
        <w:jc w:val="center"/>
        <w:rPr>
          <w:rFonts w:ascii="Times New Roman" w:hAnsi="Times New Roman"/>
          <w:b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>образовательное учреждение Республики Крым</w:t>
      </w:r>
    </w:p>
    <w:p w:rsidR="00F7650F" w:rsidRPr="00F359F6" w:rsidRDefault="00F7650F" w:rsidP="00F7650F">
      <w:pPr>
        <w:widowControl w:val="0"/>
        <w:tabs>
          <w:tab w:val="left" w:pos="0"/>
        </w:tabs>
        <w:autoSpaceDE w:val="0"/>
        <w:spacing w:after="0" w:line="240" w:lineRule="auto"/>
        <w:ind w:left="-284" w:firstLine="284"/>
        <w:jc w:val="center"/>
        <w:rPr>
          <w:rFonts w:ascii="Times New Roman" w:hAnsi="Times New Roman"/>
          <w:b/>
          <w:caps/>
          <w:sz w:val="28"/>
          <w:szCs w:val="28"/>
        </w:rPr>
      </w:pPr>
      <w:r w:rsidRPr="00F359F6">
        <w:rPr>
          <w:rFonts w:ascii="Times New Roman" w:hAnsi="Times New Roman"/>
          <w:b/>
          <w:sz w:val="28"/>
          <w:szCs w:val="28"/>
        </w:rPr>
        <w:t xml:space="preserve">«КРЫМСКОЕ ХУДОЖЕСТВЕННОЕ УЧИЛИЩЕ </w:t>
      </w:r>
      <w:r w:rsidRPr="00F7650F">
        <w:rPr>
          <w:rFonts w:ascii="Times New Roman" w:hAnsi="Times New Roman"/>
          <w:b/>
          <w:sz w:val="28"/>
          <w:szCs w:val="28"/>
        </w:rPr>
        <w:t xml:space="preserve">имени </w:t>
      </w:r>
      <w:r w:rsidRPr="00F359F6">
        <w:rPr>
          <w:rFonts w:ascii="Times New Roman" w:hAnsi="Times New Roman"/>
          <w:b/>
          <w:sz w:val="28"/>
          <w:szCs w:val="28"/>
        </w:rPr>
        <w:t>Н.С.САМОКИША»</w:t>
      </w:r>
    </w:p>
    <w:p w:rsidR="00836FB7" w:rsidRPr="00FB7689" w:rsidRDefault="00836FB7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36FB7" w:rsidRPr="00FB7689" w:rsidRDefault="00836FB7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F294C" w:rsidRPr="00FB7689" w:rsidRDefault="008F294C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F294C" w:rsidRPr="00FB7689" w:rsidRDefault="008F294C" w:rsidP="00836FB7">
      <w:pPr>
        <w:jc w:val="center"/>
        <w:rPr>
          <w:rFonts w:ascii="Times New Roman" w:hAnsi="Times New Roman"/>
          <w:sz w:val="44"/>
          <w:szCs w:val="44"/>
        </w:rPr>
      </w:pPr>
    </w:p>
    <w:p w:rsidR="00827FB3" w:rsidRPr="00FB7689" w:rsidRDefault="00827FB3" w:rsidP="00827FB3">
      <w:pPr>
        <w:jc w:val="center"/>
        <w:rPr>
          <w:rFonts w:ascii="Times New Roman" w:hAnsi="Times New Roman"/>
          <w:b/>
          <w:sz w:val="44"/>
          <w:szCs w:val="44"/>
        </w:rPr>
      </w:pPr>
      <w:r w:rsidRPr="00FB7689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827FB3" w:rsidRPr="00FB7689" w:rsidRDefault="00305173" w:rsidP="00827FB3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УЧЕБНАЯ</w:t>
      </w:r>
      <w:r w:rsidR="00827FB3" w:rsidRPr="00FB7689">
        <w:rPr>
          <w:rFonts w:ascii="Times New Roman" w:hAnsi="Times New Roman"/>
          <w:b/>
          <w:sz w:val="44"/>
          <w:szCs w:val="44"/>
        </w:rPr>
        <w:t xml:space="preserve"> ПРАКТИКА</w:t>
      </w:r>
    </w:p>
    <w:p w:rsidR="00E70C20" w:rsidRPr="00FB7689" w:rsidRDefault="00E70C20" w:rsidP="00836FB7">
      <w:pPr>
        <w:jc w:val="center"/>
        <w:rPr>
          <w:rFonts w:ascii="Times New Roman" w:hAnsi="Times New Roman"/>
          <w:b/>
          <w:sz w:val="36"/>
          <w:szCs w:val="36"/>
        </w:rPr>
      </w:pPr>
      <w:r w:rsidRPr="00FB7689">
        <w:rPr>
          <w:rFonts w:ascii="Times New Roman" w:hAnsi="Times New Roman"/>
          <w:b/>
          <w:sz w:val="36"/>
          <w:szCs w:val="36"/>
        </w:rPr>
        <w:t xml:space="preserve"> (</w:t>
      </w:r>
      <w:r w:rsidR="00305173">
        <w:rPr>
          <w:rFonts w:ascii="Times New Roman" w:hAnsi="Times New Roman"/>
          <w:b/>
          <w:sz w:val="36"/>
          <w:szCs w:val="36"/>
        </w:rPr>
        <w:t>изучение памятников искусства в других городах</w:t>
      </w:r>
      <w:r w:rsidRPr="00FB7689">
        <w:rPr>
          <w:rFonts w:ascii="Times New Roman" w:hAnsi="Times New Roman"/>
          <w:b/>
          <w:sz w:val="36"/>
          <w:szCs w:val="36"/>
        </w:rPr>
        <w:t>)</w:t>
      </w:r>
    </w:p>
    <w:p w:rsidR="00E70C20" w:rsidRPr="00FB7689" w:rsidRDefault="00E70C20" w:rsidP="00836FB7">
      <w:pPr>
        <w:jc w:val="center"/>
        <w:rPr>
          <w:rFonts w:ascii="Times New Roman" w:hAnsi="Times New Roman"/>
          <w:b/>
          <w:sz w:val="36"/>
          <w:szCs w:val="36"/>
        </w:rPr>
      </w:pPr>
      <w:r w:rsidRPr="00FB7689">
        <w:rPr>
          <w:rFonts w:ascii="Times New Roman" w:hAnsi="Times New Roman"/>
          <w:b/>
          <w:sz w:val="36"/>
          <w:szCs w:val="36"/>
          <w:lang w:val="en-US"/>
        </w:rPr>
        <w:t>III</w:t>
      </w:r>
      <w:r w:rsidRPr="00FB7689">
        <w:rPr>
          <w:rFonts w:ascii="Times New Roman" w:hAnsi="Times New Roman"/>
          <w:b/>
          <w:sz w:val="36"/>
          <w:szCs w:val="36"/>
        </w:rPr>
        <w:t xml:space="preserve"> курс</w:t>
      </w:r>
    </w:p>
    <w:p w:rsidR="00FB7689" w:rsidRPr="009605E5" w:rsidRDefault="009605E5" w:rsidP="00836FB7">
      <w:pPr>
        <w:jc w:val="center"/>
        <w:rPr>
          <w:rFonts w:ascii="Times New Roman" w:hAnsi="Times New Roman"/>
          <w:b/>
          <w:sz w:val="44"/>
          <w:szCs w:val="44"/>
        </w:rPr>
      </w:pPr>
      <w:r w:rsidRPr="009605E5">
        <w:rPr>
          <w:rFonts w:ascii="Times New Roman" w:hAnsi="Times New Roman"/>
          <w:b/>
          <w:sz w:val="44"/>
          <w:szCs w:val="44"/>
        </w:rPr>
        <w:t>УП.02</w:t>
      </w:r>
      <w:r>
        <w:rPr>
          <w:rFonts w:ascii="Times New Roman" w:hAnsi="Times New Roman"/>
          <w:b/>
          <w:sz w:val="44"/>
          <w:szCs w:val="44"/>
        </w:rPr>
        <w:t>.</w:t>
      </w:r>
    </w:p>
    <w:p w:rsidR="007E4B57" w:rsidRPr="00A819B3" w:rsidRDefault="007E4B57" w:rsidP="007E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32"/>
          <w:szCs w:val="32"/>
        </w:rPr>
      </w:pPr>
      <w:r w:rsidRPr="00A819B3">
        <w:rPr>
          <w:rFonts w:ascii="Times New Roman" w:hAnsi="Times New Roman"/>
          <w:sz w:val="32"/>
          <w:szCs w:val="32"/>
        </w:rPr>
        <w:t>специальность 54.02.05 «Живопись (по видам)»</w:t>
      </w: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70C20" w:rsidRPr="00FB7689" w:rsidRDefault="00E70C20" w:rsidP="00836FB7">
      <w:pPr>
        <w:jc w:val="center"/>
        <w:rPr>
          <w:rFonts w:ascii="Times New Roman" w:hAnsi="Times New Roman"/>
          <w:sz w:val="36"/>
          <w:szCs w:val="36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071607" w:rsidRPr="00FB7689" w:rsidRDefault="00071607" w:rsidP="00E70C20">
      <w:pPr>
        <w:rPr>
          <w:rFonts w:ascii="Times New Roman" w:hAnsi="Times New Roman"/>
          <w:sz w:val="28"/>
          <w:szCs w:val="28"/>
        </w:rPr>
      </w:pPr>
    </w:p>
    <w:p w:rsidR="00E70C20" w:rsidRPr="00FB7689" w:rsidRDefault="00E70C20" w:rsidP="00E70C20">
      <w:pPr>
        <w:rPr>
          <w:rFonts w:ascii="Times New Roman" w:hAnsi="Times New Roman"/>
          <w:sz w:val="28"/>
          <w:szCs w:val="28"/>
        </w:rPr>
      </w:pPr>
    </w:p>
    <w:p w:rsidR="00836FB7" w:rsidRPr="00FB7689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FB7689">
        <w:rPr>
          <w:rFonts w:ascii="Times New Roman" w:hAnsi="Times New Roman"/>
          <w:bCs/>
        </w:rPr>
        <w:t>Симферополь</w:t>
      </w:r>
    </w:p>
    <w:p w:rsidR="00836FB7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FB7689">
        <w:rPr>
          <w:rFonts w:ascii="Times New Roman" w:hAnsi="Times New Roman"/>
          <w:bCs/>
        </w:rPr>
        <w:t>201</w:t>
      </w:r>
      <w:r w:rsidR="00FB7689" w:rsidRPr="00FB7689">
        <w:rPr>
          <w:rFonts w:ascii="Times New Roman" w:hAnsi="Times New Roman"/>
          <w:bCs/>
        </w:rPr>
        <w:t>4</w:t>
      </w:r>
      <w:r w:rsidRPr="00FB7689">
        <w:rPr>
          <w:rFonts w:ascii="Times New Roman" w:hAnsi="Times New Roman"/>
          <w:bCs/>
        </w:rPr>
        <w:t> г.</w:t>
      </w:r>
    </w:p>
    <w:p w:rsidR="00116DAE" w:rsidRDefault="00116DAE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116DAE" w:rsidRPr="00FB7689" w:rsidRDefault="00116DAE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836FB7" w:rsidRPr="00FB7689" w:rsidRDefault="00836FB7" w:rsidP="0083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:rsidR="007E4B57" w:rsidRPr="00FB7689" w:rsidRDefault="00612912" w:rsidP="00612912">
      <w:pPr>
        <w:jc w:val="both"/>
        <w:rPr>
          <w:rFonts w:ascii="Times New Roman" w:hAnsi="Times New Roman"/>
          <w:b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  УП.02 «Учебная практика»  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7E4B57" w:rsidRPr="00FB7689">
        <w:rPr>
          <w:rFonts w:ascii="Times New Roman" w:hAnsi="Times New Roman"/>
          <w:sz w:val="24"/>
          <w:szCs w:val="24"/>
        </w:rPr>
        <w:t xml:space="preserve">  54.02.05 Живопись (по видам)</w:t>
      </w:r>
      <w:r w:rsidR="007E4B57" w:rsidRPr="00FB7689">
        <w:rPr>
          <w:rFonts w:ascii="Times New Roman" w:hAnsi="Times New Roman"/>
          <w:b/>
          <w:sz w:val="24"/>
          <w:szCs w:val="24"/>
        </w:rPr>
        <w:t xml:space="preserve"> </w:t>
      </w:r>
      <w:r w:rsidR="007E4B57" w:rsidRPr="00FB7689">
        <w:rPr>
          <w:rFonts w:ascii="Times New Roman" w:hAnsi="Times New Roman"/>
          <w:sz w:val="24"/>
          <w:szCs w:val="24"/>
        </w:rPr>
        <w:t>углубленной подготовки в области культуры и искусств</w:t>
      </w: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</w:p>
    <w:p w:rsidR="007E4B57" w:rsidRPr="00FB7689" w:rsidRDefault="007E4B57" w:rsidP="007E4B57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Крым «Крымское художественное училище </w:t>
      </w:r>
      <w:r w:rsidR="00612912" w:rsidRPr="00FB7689">
        <w:rPr>
          <w:rFonts w:ascii="Times New Roman" w:hAnsi="Times New Roman"/>
          <w:sz w:val="24"/>
          <w:szCs w:val="24"/>
        </w:rPr>
        <w:t xml:space="preserve">имени </w:t>
      </w:r>
      <w:r w:rsidRPr="00FB7689">
        <w:rPr>
          <w:rFonts w:ascii="Times New Roman" w:hAnsi="Times New Roman"/>
          <w:sz w:val="24"/>
          <w:szCs w:val="24"/>
        </w:rPr>
        <w:t xml:space="preserve"> Н.С.Самокиша» </w:t>
      </w:r>
    </w:p>
    <w:p w:rsidR="007E4B57" w:rsidRPr="00FB7689" w:rsidRDefault="007E4B57" w:rsidP="007E4B5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7E4B57" w:rsidRPr="00FB7689" w:rsidRDefault="007E4B57" w:rsidP="007E4B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>Разработчики:</w:t>
      </w:r>
      <w:r w:rsidR="00612912" w:rsidRPr="00FB7689">
        <w:rPr>
          <w:rFonts w:ascii="Times New Roman" w:hAnsi="Times New Roman"/>
          <w:sz w:val="24"/>
          <w:szCs w:val="24"/>
        </w:rPr>
        <w:t xml:space="preserve"> Дыманова </w:t>
      </w:r>
      <w:proofErr w:type="gramStart"/>
      <w:r w:rsidR="00612912" w:rsidRPr="00FB7689">
        <w:rPr>
          <w:rFonts w:ascii="Times New Roman" w:hAnsi="Times New Roman"/>
          <w:sz w:val="24"/>
          <w:szCs w:val="24"/>
        </w:rPr>
        <w:t>–Г</w:t>
      </w:r>
      <w:proofErr w:type="gramEnd"/>
      <w:r w:rsidR="00612912" w:rsidRPr="00FB7689">
        <w:rPr>
          <w:rFonts w:ascii="Times New Roman" w:hAnsi="Times New Roman"/>
          <w:sz w:val="24"/>
          <w:szCs w:val="24"/>
        </w:rPr>
        <w:t>олынская Татьяна Тимофеевна</w:t>
      </w:r>
    </w:p>
    <w:p w:rsidR="007E4B57" w:rsidRPr="00FB7689" w:rsidRDefault="007E4B57" w:rsidP="007E4B57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/>
          <w:sz w:val="28"/>
          <w:szCs w:val="28"/>
          <w:vertAlign w:val="superscript"/>
        </w:rPr>
      </w:pPr>
      <w:r w:rsidRPr="00FB7689">
        <w:rPr>
          <w:rFonts w:ascii="Times New Roman" w:hAnsi="Times New Roman"/>
          <w:sz w:val="28"/>
          <w:szCs w:val="28"/>
          <w:vertAlign w:val="superscript"/>
        </w:rPr>
        <w:t>.</w:t>
      </w:r>
    </w:p>
    <w:p w:rsidR="007E4B57" w:rsidRPr="00FB7689" w:rsidRDefault="007E4B57" w:rsidP="007E4B57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8"/>
          <w:szCs w:val="28"/>
        </w:rPr>
      </w:pPr>
    </w:p>
    <w:p w:rsidR="00827FB3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  <w:sectPr w:rsidR="00827FB3" w:rsidRPr="00FB7689" w:rsidSect="00071607">
          <w:pgSz w:w="11906" w:h="16838"/>
          <w:pgMar w:top="1134" w:right="424" w:bottom="1134" w:left="1418" w:header="720" w:footer="720" w:gutter="0"/>
          <w:cols w:space="708"/>
          <w:docGrid w:linePitch="360"/>
        </w:sectPr>
      </w:pPr>
    </w:p>
    <w:p w:rsidR="001967CB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B7689">
        <w:rPr>
          <w:rFonts w:ascii="Times New Roman" w:hAnsi="Times New Roman"/>
          <w:bCs/>
          <w:sz w:val="28"/>
          <w:szCs w:val="28"/>
        </w:rPr>
        <w:lastRenderedPageBreak/>
        <w:t>Одобрена</w:t>
      </w:r>
      <w:proofErr w:type="gramEnd"/>
      <w:r w:rsidRPr="00FB7689">
        <w:rPr>
          <w:rFonts w:ascii="Times New Roman" w:hAnsi="Times New Roman"/>
          <w:bCs/>
          <w:sz w:val="28"/>
          <w:szCs w:val="28"/>
        </w:rPr>
        <w:t xml:space="preserve"> предметной</w:t>
      </w:r>
      <w:r w:rsidR="001967CB" w:rsidRPr="00FB7689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Составлена в соответствии</w:t>
      </w:r>
    </w:p>
    <w:p w:rsidR="00827FB3" w:rsidRPr="00FB7689" w:rsidRDefault="00827FB3" w:rsidP="001967C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 (цикловой) комиссией 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                            Государственными требованиями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к минимуму содержания и уровню</w:t>
      </w:r>
    </w:p>
    <w:p w:rsidR="001967CB" w:rsidRPr="00FB7689" w:rsidRDefault="00827FB3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«_____» ______________20___г.</w:t>
      </w:r>
      <w:r w:rsidR="001967CB" w:rsidRPr="00FB7689">
        <w:rPr>
          <w:rFonts w:ascii="Times New Roman" w:hAnsi="Times New Roman"/>
          <w:sz w:val="28"/>
          <w:szCs w:val="28"/>
        </w:rPr>
        <w:t xml:space="preserve">                                      подготовки выпускника </w:t>
      </w: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по специальности</w:t>
      </w:r>
    </w:p>
    <w:p w:rsidR="001967CB" w:rsidRPr="00FB7689" w:rsidRDefault="001967CB" w:rsidP="001967C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7689">
        <w:rPr>
          <w:rFonts w:ascii="Times New Roman" w:hAnsi="Times New Roman"/>
          <w:bCs/>
          <w:sz w:val="24"/>
          <w:szCs w:val="24"/>
        </w:rPr>
        <w:t>Председатель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4"/>
          <w:szCs w:val="24"/>
        </w:rPr>
        <w:t xml:space="preserve">_______________  </w:t>
      </w: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B7689">
        <w:rPr>
          <w:rFonts w:ascii="Times New Roman" w:hAnsi="Times New Roman"/>
          <w:sz w:val="24"/>
          <w:szCs w:val="24"/>
        </w:rPr>
        <w:t>Т.Т.Дыманова</w:t>
      </w:r>
      <w:proofErr w:type="spellEnd"/>
      <w:r w:rsidRPr="00FB7689">
        <w:rPr>
          <w:rFonts w:ascii="Times New Roman" w:hAnsi="Times New Roman"/>
          <w:sz w:val="24"/>
          <w:szCs w:val="24"/>
        </w:rPr>
        <w:t>–</w:t>
      </w:r>
      <w:proofErr w:type="spellStart"/>
      <w:r w:rsidRPr="00FB7689">
        <w:rPr>
          <w:rFonts w:ascii="Times New Roman" w:hAnsi="Times New Roman"/>
          <w:sz w:val="24"/>
          <w:szCs w:val="24"/>
        </w:rPr>
        <w:t>Голынская</w:t>
      </w:r>
      <w:proofErr w:type="spellEnd"/>
      <w:r w:rsidRPr="00FB7689">
        <w:rPr>
          <w:rFonts w:ascii="Times New Roman" w:hAnsi="Times New Roman"/>
          <w:sz w:val="24"/>
          <w:szCs w:val="24"/>
        </w:rPr>
        <w:t xml:space="preserve">   </w:t>
      </w:r>
      <w:r w:rsidRPr="00FB7689">
        <w:rPr>
          <w:rFonts w:ascii="Times New Roman" w:hAnsi="Times New Roman"/>
          <w:bCs/>
          <w:sz w:val="28"/>
          <w:szCs w:val="28"/>
        </w:rPr>
        <w:t xml:space="preserve">                               «_____» ______________20___г.</w:t>
      </w:r>
    </w:p>
    <w:p w:rsidR="00827FB3" w:rsidRPr="00FB7689" w:rsidRDefault="00827FB3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</w:t>
      </w:r>
      <w:r w:rsidRPr="00FB7689">
        <w:rPr>
          <w:rFonts w:ascii="Times New Roman" w:hAnsi="Times New Roman"/>
          <w:sz w:val="24"/>
          <w:szCs w:val="24"/>
        </w:rPr>
        <w:t xml:space="preserve"> Заместитель директора по учебной части</w:t>
      </w:r>
    </w:p>
    <w:p w:rsidR="001967CB" w:rsidRPr="00FB7689" w:rsidRDefault="001967CB" w:rsidP="001967CB">
      <w:pPr>
        <w:tabs>
          <w:tab w:val="left" w:pos="24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_______________   В.И.Карпов                                             </w:t>
      </w:r>
    </w:p>
    <w:p w:rsidR="00827FB3" w:rsidRPr="00FB7689" w:rsidRDefault="00827FB3" w:rsidP="00827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27FB3" w:rsidRPr="00FB7689" w:rsidRDefault="001967CB" w:rsidP="00827F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 </w:t>
      </w:r>
    </w:p>
    <w:p w:rsidR="00827FB3" w:rsidRPr="00FB7689" w:rsidRDefault="00827FB3" w:rsidP="00827FB3">
      <w:pPr>
        <w:tabs>
          <w:tab w:val="left" w:pos="248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67CB" w:rsidRPr="00FB7689" w:rsidRDefault="001967CB" w:rsidP="00827F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67CB" w:rsidRPr="00FB7689" w:rsidRDefault="001967CB" w:rsidP="00827FB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7FB3" w:rsidRPr="00FB7689" w:rsidRDefault="001967CB" w:rsidP="00D845E2">
      <w:pPr>
        <w:spacing w:after="0" w:line="240" w:lineRule="auto"/>
        <w:rPr>
          <w:rFonts w:ascii="Times New Roman" w:hAnsi="Times New Roman"/>
          <w:sz w:val="28"/>
          <w:szCs w:val="28"/>
        </w:rPr>
        <w:sectPr w:rsidR="00827FB3" w:rsidRPr="00FB7689" w:rsidSect="00827FB3">
          <w:type w:val="continuous"/>
          <w:pgSz w:w="11906" w:h="16838"/>
          <w:pgMar w:top="1134" w:right="850" w:bottom="1134" w:left="1418" w:header="720" w:footer="720" w:gutter="0"/>
          <w:cols w:space="708"/>
          <w:docGrid w:linePitch="360"/>
        </w:sectPr>
      </w:pPr>
      <w:r w:rsidRPr="00FB7689">
        <w:rPr>
          <w:rFonts w:ascii="Times New Roman" w:hAnsi="Times New Roman"/>
          <w:sz w:val="28"/>
          <w:szCs w:val="28"/>
        </w:rPr>
        <w:t>Автор:</w:t>
      </w:r>
      <w:r w:rsidR="00D845E2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 xml:space="preserve">преподаватель </w:t>
      </w:r>
      <w:r w:rsidR="00D845E2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Дыманова–Голынская Т.Т.</w:t>
      </w:r>
    </w:p>
    <w:p w:rsidR="00D845E2" w:rsidRPr="00FB7689" w:rsidRDefault="00D845E2" w:rsidP="00AF3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lastRenderedPageBreak/>
        <w:t>СОДЕРЖАНИЕ</w:t>
      </w:r>
    </w:p>
    <w:p w:rsidR="00D845E2" w:rsidRPr="00FB7689" w:rsidRDefault="00D845E2" w:rsidP="00AF3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ПАСПОРТ ПРИМЕРНОЙ ПРОГРАММЫ УЧЕБНОЙ ДИСЦИПЛИНЫ</w:t>
            </w:r>
          </w:p>
          <w:p w:rsidR="00D845E2" w:rsidRPr="00FB7689" w:rsidRDefault="00D845E2" w:rsidP="00AF3C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СТРУКТУРА и ПРИМЕРНОЕ содержание УЧЕБНОЙ ДИСЦИПЛИНЫ</w:t>
            </w:r>
          </w:p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845E2" w:rsidRPr="00FB7689">
        <w:trPr>
          <w:trHeight w:val="670"/>
        </w:trPr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условия реализации примерной программы учебной дисциплины</w:t>
            </w:r>
          </w:p>
          <w:p w:rsidR="00D845E2" w:rsidRPr="00FB7689" w:rsidRDefault="00D845E2" w:rsidP="00AF3C77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845E2" w:rsidRPr="00FB7689">
        <w:tc>
          <w:tcPr>
            <w:tcW w:w="7668" w:type="dxa"/>
            <w:shd w:val="clear" w:color="auto" w:fill="auto"/>
          </w:tcPr>
          <w:p w:rsidR="00D845E2" w:rsidRPr="00FB7689" w:rsidRDefault="00D845E2" w:rsidP="00AF3C77">
            <w:pPr>
              <w:pStyle w:val="1"/>
              <w:numPr>
                <w:ilvl w:val="0"/>
                <w:numId w:val="10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</w:rPr>
            </w:pPr>
            <w:r w:rsidRPr="00FB7689">
              <w:rPr>
                <w:rFonts w:ascii="Times New Roman" w:hAnsi="Times New Roman" w:cs="Times New Roman"/>
                <w:b w:val="0"/>
                <w:caps/>
              </w:rPr>
              <w:t>Контроль и оценка результатов Освоения учебной дисциплины</w:t>
            </w:r>
          </w:p>
          <w:p w:rsidR="00D845E2" w:rsidRPr="00FB7689" w:rsidRDefault="00D845E2" w:rsidP="00AF3C77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b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845E2" w:rsidRPr="00FB7689" w:rsidRDefault="00D845E2" w:rsidP="00AF3C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827FB3" w:rsidRPr="00FB7689" w:rsidRDefault="00827FB3" w:rsidP="00AF3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45E2" w:rsidRPr="00FB7689" w:rsidRDefault="007E4B57" w:rsidP="00AF3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7689">
        <w:rPr>
          <w:rFonts w:ascii="Times New Roman" w:hAnsi="Times New Roman"/>
          <w:bCs/>
          <w:i/>
        </w:rPr>
        <w:br w:type="page"/>
      </w:r>
      <w:r w:rsidR="00D845E2" w:rsidRPr="00FB7689">
        <w:rPr>
          <w:rFonts w:ascii="Times New Roman" w:hAnsi="Times New Roman"/>
          <w:b/>
          <w:caps/>
          <w:sz w:val="28"/>
          <w:szCs w:val="28"/>
        </w:rPr>
        <w:lastRenderedPageBreak/>
        <w:t xml:space="preserve">1. </w:t>
      </w:r>
      <w:r w:rsidR="00D845E2" w:rsidRPr="00FB7689">
        <w:rPr>
          <w:rFonts w:ascii="Times New Roman" w:hAnsi="Times New Roman"/>
          <w:caps/>
          <w:sz w:val="28"/>
          <w:szCs w:val="28"/>
        </w:rPr>
        <w:t>паспорт ПРОГРАММЫ УЧЕБНОЙ ДИСЦИПЛИНЫ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4"/>
          <w:szCs w:val="24"/>
        </w:rPr>
        <w:t xml:space="preserve">УП.02 «Учебная практика»   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i/>
          <w:sz w:val="20"/>
          <w:szCs w:val="20"/>
        </w:rPr>
      </w:pPr>
      <w:r w:rsidRPr="00FB7689">
        <w:rPr>
          <w:rFonts w:ascii="Times New Roman" w:hAnsi="Times New Roman"/>
          <w:i/>
          <w:sz w:val="20"/>
          <w:szCs w:val="20"/>
        </w:rPr>
        <w:t>название дисциплины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FB7689">
        <w:rPr>
          <w:rFonts w:ascii="Times New Roman" w:hAnsi="Times New Roman"/>
          <w:sz w:val="28"/>
          <w:szCs w:val="28"/>
        </w:rPr>
        <w:t xml:space="preserve">Примерная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(специальностям) СПО / профессии (профессиям) </w:t>
      </w:r>
      <w:r w:rsidRPr="00FB7689">
        <w:rPr>
          <w:rFonts w:ascii="Times New Roman" w:hAnsi="Times New Roman"/>
          <w:sz w:val="24"/>
          <w:szCs w:val="24"/>
        </w:rPr>
        <w:t>НПО</w:t>
      </w:r>
      <w:r w:rsidRPr="00FB7689">
        <w:rPr>
          <w:rFonts w:ascii="Times New Roman" w:hAnsi="Times New Roman"/>
          <w:b/>
          <w:sz w:val="24"/>
          <w:szCs w:val="24"/>
        </w:rPr>
        <w:t xml:space="preserve">  54.02.05 «Живопись (по видам)»</w:t>
      </w:r>
      <w:r w:rsidR="00755748">
        <w:rPr>
          <w:rFonts w:ascii="Times New Roman" w:hAnsi="Times New Roman"/>
          <w:b/>
          <w:sz w:val="24"/>
          <w:szCs w:val="24"/>
        </w:rPr>
        <w:t xml:space="preserve"> углубленной подготовки.</w:t>
      </w: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12"/>
          <w:szCs w:val="16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D845E2" w:rsidRPr="00FB7689" w:rsidRDefault="00D845E2" w:rsidP="00D845E2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>Рабочая программа учебной дисциплины может быть использована</w:t>
      </w:r>
      <w:r w:rsidRPr="00FB7689">
        <w:rPr>
          <w:rStyle w:val="c7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B7689">
        <w:rPr>
          <w:rStyle w:val="c2"/>
          <w:rFonts w:ascii="Times New Roman" w:hAnsi="Times New Roman"/>
          <w:color w:val="000000"/>
          <w:sz w:val="28"/>
          <w:szCs w:val="28"/>
          <w:shd w:val="clear" w:color="auto" w:fill="FFFFFF"/>
        </w:rPr>
        <w:t>в дополнительном профессиональном образовании (в программах повышения квалификации и переподготовки), а также в профессиональной подготовке.</w:t>
      </w: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845E2" w:rsidRPr="00FB7689" w:rsidRDefault="00D845E2" w:rsidP="00D8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845E2" w:rsidRPr="00FB7689" w:rsidRDefault="00D845E2" w:rsidP="00D845E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Художник-живописец, преподаватель должен обладать общими компетенциями</w:t>
      </w: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включающими в себя способность: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Творческая и исполнительская деятельность.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1.4. Последовательно вести работу над композицией.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Педагогическая деятельность.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D845E2" w:rsidRPr="00FB7689" w:rsidRDefault="00D845E2" w:rsidP="004B200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76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4B2007" w:rsidRPr="00FB7689" w:rsidRDefault="00D845E2" w:rsidP="004B20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2007" w:rsidRPr="00FB7689" w:rsidRDefault="004B2007" w:rsidP="004B2007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часов на выездную практику на выбор из предлагаемых городов.</w:t>
      </w:r>
    </w:p>
    <w:p w:rsidR="004B2007" w:rsidRPr="00FB7689" w:rsidRDefault="004B2007" w:rsidP="004B2007">
      <w:pPr>
        <w:pStyle w:val="1"/>
        <w:autoSpaceDE w:val="0"/>
        <w:autoSpaceDN w:val="0"/>
        <w:spacing w:before="0" w:after="0"/>
        <w:ind w:left="644"/>
        <w:jc w:val="center"/>
        <w:rPr>
          <w:rFonts w:ascii="Times New Roman" w:hAnsi="Times New Roman" w:cs="Times New Roman"/>
          <w:b w:val="0"/>
          <w:caps/>
        </w:rPr>
      </w:pPr>
      <w:r w:rsidRPr="00FB7689">
        <w:rPr>
          <w:rFonts w:ascii="Times New Roman" w:hAnsi="Times New Roman" w:cs="Times New Roman"/>
          <w:caps/>
        </w:rPr>
        <w:lastRenderedPageBreak/>
        <w:t>2.</w:t>
      </w:r>
      <w:r w:rsidRPr="00FB7689">
        <w:rPr>
          <w:rFonts w:ascii="Times New Roman" w:hAnsi="Times New Roman" w:cs="Times New Roman"/>
          <w:b w:val="0"/>
          <w:caps/>
        </w:rPr>
        <w:t xml:space="preserve"> СТРУКТУРА и ПРИМЕРНОЕ содержание УЧЕБНОЙ ДИСЦИПЛИНЫ</w:t>
      </w:r>
    </w:p>
    <w:p w:rsidR="004B2007" w:rsidRPr="00FB7689" w:rsidRDefault="004B2007" w:rsidP="004B200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4B2007" w:rsidRPr="00FB7689" w:rsidRDefault="004B2007" w:rsidP="004B2007">
      <w:pPr>
        <w:pStyle w:val="a3"/>
        <w:ind w:left="1800"/>
        <w:jc w:val="center"/>
        <w:rPr>
          <w:rFonts w:ascii="Times New Roman" w:hAnsi="Times New Roman"/>
          <w:b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</w:rPr>
        <w:t>ТЕМАТИЧЕСКИЙ ПЛАН</w:t>
      </w: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6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5"/>
        <w:gridCol w:w="8"/>
        <w:gridCol w:w="7547"/>
        <w:gridCol w:w="1248"/>
      </w:tblGrid>
      <w:tr w:rsidR="004B2007" w:rsidRPr="00FB7689">
        <w:trPr>
          <w:trHeight w:val="477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768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76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B768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НАИМЕНОВАНИЕ РАЗДЕЛОВ И ЗАДАНИЙ</w:t>
            </w:r>
          </w:p>
        </w:tc>
        <w:tc>
          <w:tcPr>
            <w:tcW w:w="1248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4B2007" w:rsidRPr="00FB7689">
        <w:trPr>
          <w:trHeight w:val="436"/>
        </w:trPr>
        <w:tc>
          <w:tcPr>
            <w:tcW w:w="9768" w:type="dxa"/>
            <w:gridSpan w:val="4"/>
            <w:vAlign w:val="center"/>
          </w:tcPr>
          <w:p w:rsidR="004B2007" w:rsidRPr="00D670C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70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</w:t>
            </w: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</w:tr>
      <w:tr w:rsidR="004B2007" w:rsidRPr="00FB7689">
        <w:trPr>
          <w:trHeight w:val="685"/>
        </w:trPr>
        <w:tc>
          <w:tcPr>
            <w:tcW w:w="9768" w:type="dxa"/>
            <w:gridSpan w:val="4"/>
            <w:vAlign w:val="center"/>
          </w:tcPr>
          <w:p w:rsidR="004B2007" w:rsidRPr="00D670C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>Раздел 1. РИСУНОК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C9">
              <w:rPr>
                <w:rFonts w:ascii="Times New Roman" w:hAnsi="Times New Roman"/>
                <w:sz w:val="28"/>
                <w:szCs w:val="28"/>
              </w:rPr>
              <w:t>Кратковременные зарисовки архитектурных и исторических памятников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альбомные зарисовки)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70C9">
              <w:rPr>
                <w:rFonts w:ascii="Times New Roman" w:hAnsi="Times New Roman"/>
                <w:sz w:val="28"/>
                <w:szCs w:val="28"/>
              </w:rPr>
              <w:t>Длительные зарисовки архитектурных памятников в материале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(различный материал – сангина,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сепия, уголь, тушь, перо, фломастер.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670C9">
              <w:rPr>
                <w:rFonts w:ascii="Times New Roman" w:hAnsi="Times New Roman"/>
                <w:sz w:val="28"/>
                <w:szCs w:val="28"/>
              </w:rPr>
              <w:t>До 5-ти рис.)</w:t>
            </w:r>
            <w:proofErr w:type="gramEnd"/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B2007" w:rsidRPr="00FB7689">
        <w:trPr>
          <w:trHeight w:val="560"/>
        </w:trPr>
        <w:tc>
          <w:tcPr>
            <w:tcW w:w="965" w:type="dxa"/>
            <w:vAlign w:val="center"/>
          </w:tcPr>
          <w:p w:rsidR="004B2007" w:rsidRPr="00FB7689" w:rsidRDefault="004B2007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6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D670C9" w:rsidRDefault="00D670C9" w:rsidP="00C2380D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0C9">
              <w:rPr>
                <w:rFonts w:ascii="Times New Roman" w:hAnsi="Times New Roman"/>
                <w:sz w:val="28"/>
                <w:szCs w:val="28"/>
              </w:rPr>
              <w:t>Зарисовки фрагментов архитектуры</w:t>
            </w:r>
            <w:r w:rsidR="00C238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0C9">
              <w:rPr>
                <w:rFonts w:ascii="Times New Roman" w:hAnsi="Times New Roman"/>
                <w:sz w:val="28"/>
                <w:szCs w:val="28"/>
              </w:rPr>
              <w:t>(различный графический материал)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E52F9" w:rsidRPr="00FB7689" w:rsidTr="00983487">
        <w:trPr>
          <w:trHeight w:val="334"/>
        </w:trPr>
        <w:tc>
          <w:tcPr>
            <w:tcW w:w="8520" w:type="dxa"/>
            <w:gridSpan w:val="3"/>
            <w:vAlign w:val="center"/>
          </w:tcPr>
          <w:p w:rsidR="00EE52F9" w:rsidRPr="00D670C9" w:rsidRDefault="00EE52F9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Pr="00D670C9">
              <w:rPr>
                <w:rFonts w:ascii="Times New Roman" w:hAnsi="Times New Roman"/>
                <w:b/>
                <w:sz w:val="28"/>
                <w:szCs w:val="28"/>
              </w:rPr>
              <w:t>Раздел 2. ЖИВОПИСЬ</w:t>
            </w:r>
          </w:p>
        </w:tc>
        <w:tc>
          <w:tcPr>
            <w:tcW w:w="1248" w:type="dxa"/>
            <w:vAlign w:val="center"/>
          </w:tcPr>
          <w:p w:rsidR="00EE52F9" w:rsidRPr="00FB7689" w:rsidRDefault="00EE52F9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2007" w:rsidRPr="00FB7689">
        <w:trPr>
          <w:trHeight w:val="205"/>
        </w:trPr>
        <w:tc>
          <w:tcPr>
            <w:tcW w:w="965" w:type="dxa"/>
            <w:vAlign w:val="center"/>
          </w:tcPr>
          <w:p w:rsidR="004B2007" w:rsidRPr="00FB7689" w:rsidRDefault="00EE52F9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исторического памятника с окружающей средой</w:t>
            </w:r>
            <w:r w:rsidR="00C238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(кратковременные этюды), (выполняется в технике масляной живописи и акварели)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B2007" w:rsidRPr="00FB7689">
        <w:trPr>
          <w:trHeight w:val="427"/>
        </w:trPr>
        <w:tc>
          <w:tcPr>
            <w:tcW w:w="965" w:type="dxa"/>
            <w:vAlign w:val="center"/>
          </w:tcPr>
          <w:p w:rsidR="004B2007" w:rsidRPr="00FB7689" w:rsidRDefault="00EE52F9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фрагментов архитектуры (акварель, масло)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4B2007" w:rsidRPr="00FB7689">
        <w:trPr>
          <w:trHeight w:val="253"/>
        </w:trPr>
        <w:tc>
          <w:tcPr>
            <w:tcW w:w="965" w:type="dxa"/>
            <w:vAlign w:val="center"/>
          </w:tcPr>
          <w:p w:rsidR="004B2007" w:rsidRPr="00FB7689" w:rsidRDefault="00EE52F9" w:rsidP="000B6A9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55" w:type="dxa"/>
            <w:gridSpan w:val="2"/>
            <w:vAlign w:val="center"/>
          </w:tcPr>
          <w:p w:rsidR="004B2007" w:rsidRPr="00FB7689" w:rsidRDefault="00D670C9" w:rsidP="00C2380D">
            <w:pPr>
              <w:pStyle w:val="a3"/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Длительные этюды архитектурных исторических памятников с окружающей средой и фрагментарно</w:t>
            </w:r>
            <w:r w:rsidR="00C238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8" w:type="dxa"/>
            <w:vAlign w:val="center"/>
          </w:tcPr>
          <w:p w:rsidR="004B2007" w:rsidRPr="00FB7689" w:rsidRDefault="00896992" w:rsidP="000B6A9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4B2007" w:rsidRPr="00FB7689">
        <w:tblPrEx>
          <w:tblLook w:val="0000"/>
        </w:tblPrEx>
        <w:trPr>
          <w:trHeight w:val="534"/>
        </w:trPr>
        <w:tc>
          <w:tcPr>
            <w:tcW w:w="973" w:type="dxa"/>
            <w:gridSpan w:val="2"/>
          </w:tcPr>
          <w:p w:rsidR="004B2007" w:rsidRPr="00FB7689" w:rsidRDefault="004B2007" w:rsidP="000B6A9D">
            <w:pPr>
              <w:pStyle w:val="a3"/>
              <w:ind w:left="108" w:firstLine="284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7547" w:type="dxa"/>
          </w:tcPr>
          <w:p w:rsidR="004B2007" w:rsidRPr="00FB7689" w:rsidRDefault="004B2007" w:rsidP="000B6A9D">
            <w:pPr>
              <w:pStyle w:val="a3"/>
              <w:ind w:left="108" w:firstLine="284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B768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D670C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4B2007" w:rsidRPr="00FB7689" w:rsidRDefault="00896992" w:rsidP="000B6A9D">
            <w:pPr>
              <w:pStyle w:val="a3"/>
              <w:ind w:left="108" w:firstLine="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4B200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845E2" w:rsidRPr="00FB7689" w:rsidRDefault="00D845E2" w:rsidP="00D845E2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B2007" w:rsidRPr="00FB7689" w:rsidRDefault="004B2007" w:rsidP="00D845E2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67FA5" w:rsidRPr="00FB7689" w:rsidRDefault="00D67FA5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67FA5" w:rsidRPr="00FB7689" w:rsidRDefault="00D67FA5" w:rsidP="008F294C">
      <w:p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B7397" w:rsidRPr="00FB7689" w:rsidRDefault="00E70C20" w:rsidP="008F294C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lastRenderedPageBreak/>
        <w:t>Основной целью</w:t>
      </w:r>
      <w:r w:rsidR="00462393" w:rsidRPr="00FB7689">
        <w:rPr>
          <w:rFonts w:ascii="Times New Roman" w:hAnsi="Times New Roman"/>
          <w:sz w:val="28"/>
          <w:szCs w:val="28"/>
        </w:rPr>
        <w:t xml:space="preserve">  </w:t>
      </w:r>
      <w:r w:rsidRPr="00FB7689">
        <w:rPr>
          <w:rFonts w:ascii="Times New Roman" w:hAnsi="Times New Roman"/>
          <w:sz w:val="28"/>
          <w:szCs w:val="28"/>
        </w:rPr>
        <w:t>учебной практик</w:t>
      </w:r>
      <w:r w:rsidR="00462393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 xml:space="preserve"> </w:t>
      </w:r>
      <w:r w:rsidR="00DB7397" w:rsidRPr="00FB7689">
        <w:rPr>
          <w:rFonts w:ascii="Times New Roman" w:hAnsi="Times New Roman"/>
          <w:sz w:val="28"/>
          <w:szCs w:val="28"/>
        </w:rPr>
        <w:t>(выездной) является знакомство учащихся с выдающимися памятниками искусства и архитектуры Крыма.</w:t>
      </w:r>
    </w:p>
    <w:p w:rsidR="00E70C20" w:rsidRPr="00FB7689" w:rsidRDefault="00DB7397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Задача: знакомство с историей создания этого памятника, какие исторические события связанны с ним. В результате посещения данного памятника учащимися выполняются наброски, зарисовки, этюды. </w:t>
      </w:r>
    </w:p>
    <w:p w:rsidR="00DB7397" w:rsidRPr="00FB7689" w:rsidRDefault="00DB7397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Посещение художественных музеев и картинной </w:t>
      </w:r>
      <w:proofErr w:type="gramStart"/>
      <w:r w:rsidRPr="00FB7689">
        <w:rPr>
          <w:rFonts w:ascii="Times New Roman" w:hAnsi="Times New Roman"/>
          <w:sz w:val="28"/>
          <w:szCs w:val="28"/>
        </w:rPr>
        <w:t>галереи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где экспонируются известные художественные произведения выдающихся мастеров. </w:t>
      </w:r>
    </w:p>
    <w:p w:rsidR="00DB7397" w:rsidRPr="00FB7689" w:rsidRDefault="00F51A6D" w:rsidP="008F294C">
      <w:pPr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96.45pt;margin-top:22.3pt;width:23.65pt;height:39.95pt;z-index:251657728" adj="0"/>
        </w:pict>
      </w:r>
      <w:r w:rsidR="00DB7397" w:rsidRPr="00FB7689">
        <w:rPr>
          <w:rFonts w:ascii="Times New Roman" w:hAnsi="Times New Roman"/>
          <w:sz w:val="28"/>
          <w:szCs w:val="28"/>
        </w:rPr>
        <w:t xml:space="preserve">Практика состоит из двух разделов- </w:t>
      </w:r>
    </w:p>
    <w:p w:rsidR="00DB7397" w:rsidRPr="00FB7689" w:rsidRDefault="00DB7397" w:rsidP="008F294C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Выездная практика 36 часов</w:t>
      </w:r>
    </w:p>
    <w:p w:rsidR="00DB7397" w:rsidRPr="00FB7689" w:rsidRDefault="00DB7397" w:rsidP="008F294C">
      <w:pPr>
        <w:pStyle w:val="a3"/>
        <w:numPr>
          <w:ilvl w:val="0"/>
          <w:numId w:val="1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Практика в Симферополе 36 часов                всего 72 часа</w:t>
      </w:r>
    </w:p>
    <w:p w:rsidR="00DB7397" w:rsidRPr="00FB7689" w:rsidRDefault="00DB7397" w:rsidP="008F294C">
      <w:p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На выездную практику выбирается любой из перечисленных городов Крыма с указанными памятниками искусства и архитектуры.</w:t>
      </w:r>
    </w:p>
    <w:p w:rsidR="00462393" w:rsidRPr="00FB7689" w:rsidRDefault="00BF324E" w:rsidP="00BF324E">
      <w:pPr>
        <w:ind w:left="284" w:firstLine="284"/>
        <w:jc w:val="center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FB7689">
        <w:rPr>
          <w:rFonts w:ascii="Times New Roman" w:hAnsi="Times New Roman"/>
          <w:sz w:val="28"/>
          <w:szCs w:val="28"/>
        </w:rPr>
        <w:t>РАЗДЕЛ (ВЫЕЗДНАЯ ПРАКТИКА)</w:t>
      </w:r>
    </w:p>
    <w:p w:rsidR="00DB7397" w:rsidRPr="00FB7689" w:rsidRDefault="00DB7397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r w:rsidRPr="00FB7689">
        <w:rPr>
          <w:rFonts w:ascii="Times New Roman" w:hAnsi="Times New Roman"/>
          <w:b/>
          <w:sz w:val="28"/>
          <w:szCs w:val="28"/>
          <w:u w:val="single"/>
        </w:rPr>
        <w:t>Город-герой Севастополь</w:t>
      </w:r>
      <w:r w:rsidR="009B763F" w:rsidRPr="00FB7689">
        <w:rPr>
          <w:rFonts w:ascii="Times New Roman" w:hAnsi="Times New Roman"/>
          <w:b/>
          <w:sz w:val="28"/>
          <w:szCs w:val="28"/>
          <w:u w:val="single"/>
        </w:rPr>
        <w:t>.</w:t>
      </w:r>
    </w:p>
    <w:bookmarkEnd w:id="0"/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Художественный музей </w:t>
      </w:r>
      <w:proofErr w:type="spellStart"/>
      <w:r w:rsidRPr="00FB7689">
        <w:rPr>
          <w:rFonts w:ascii="Times New Roman" w:hAnsi="Times New Roman"/>
          <w:sz w:val="28"/>
          <w:szCs w:val="28"/>
        </w:rPr>
        <w:t>Кра</w:t>
      </w:r>
      <w:r w:rsidR="008F294C" w:rsidRPr="00FB7689">
        <w:rPr>
          <w:rFonts w:ascii="Times New Roman" w:hAnsi="Times New Roman"/>
          <w:sz w:val="28"/>
          <w:szCs w:val="28"/>
        </w:rPr>
        <w:t>шицкого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(изучение известных художественных произведений)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Черноморского флота (изучение героических страниц истории)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35</w:t>
      </w:r>
      <w:r w:rsidR="008F294C" w:rsidRPr="00FB7689">
        <w:rPr>
          <w:rFonts w:ascii="Times New Roman" w:hAnsi="Times New Roman"/>
          <w:sz w:val="28"/>
          <w:szCs w:val="28"/>
        </w:rPr>
        <w:t>-</w:t>
      </w:r>
      <w:r w:rsidR="00462393" w:rsidRPr="00FB7689">
        <w:rPr>
          <w:rFonts w:ascii="Times New Roman" w:hAnsi="Times New Roman"/>
          <w:sz w:val="28"/>
          <w:szCs w:val="28"/>
        </w:rPr>
        <w:t>й</w:t>
      </w:r>
      <w:r w:rsidRPr="00FB7689">
        <w:rPr>
          <w:rFonts w:ascii="Times New Roman" w:hAnsi="Times New Roman"/>
          <w:sz w:val="28"/>
          <w:szCs w:val="28"/>
        </w:rPr>
        <w:t xml:space="preserve"> батаре</w:t>
      </w:r>
      <w:r w:rsidR="00462393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 xml:space="preserve"> (мужество, героизм русских моряков)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Панорама (знакомство с работой известного художника </w:t>
      </w:r>
      <w:proofErr w:type="spellStart"/>
      <w:r w:rsidRPr="00FB7689">
        <w:rPr>
          <w:rFonts w:ascii="Times New Roman" w:hAnsi="Times New Roman"/>
          <w:sz w:val="28"/>
          <w:szCs w:val="28"/>
        </w:rPr>
        <w:t>Рубо</w:t>
      </w:r>
      <w:proofErr w:type="spellEnd"/>
      <w:r w:rsidRPr="00FB7689">
        <w:rPr>
          <w:rFonts w:ascii="Times New Roman" w:hAnsi="Times New Roman"/>
          <w:sz w:val="28"/>
          <w:szCs w:val="28"/>
        </w:rPr>
        <w:t>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Диорама (Сапун гор</w:t>
      </w:r>
      <w:proofErr w:type="gramStart"/>
      <w:r w:rsidRPr="00FB7689">
        <w:rPr>
          <w:rFonts w:ascii="Times New Roman" w:hAnsi="Times New Roman"/>
          <w:sz w:val="28"/>
          <w:szCs w:val="28"/>
        </w:rPr>
        <w:t>а-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героические события Великой Отечественной </w:t>
      </w:r>
      <w:r w:rsidR="008F294C" w:rsidRPr="00FB7689">
        <w:rPr>
          <w:rFonts w:ascii="Times New Roman" w:hAnsi="Times New Roman"/>
          <w:sz w:val="28"/>
          <w:szCs w:val="28"/>
        </w:rPr>
        <w:t>войны</w:t>
      </w:r>
      <w:r w:rsidRPr="00FB7689">
        <w:rPr>
          <w:rFonts w:ascii="Times New Roman" w:hAnsi="Times New Roman"/>
          <w:sz w:val="28"/>
          <w:szCs w:val="28"/>
        </w:rPr>
        <w:t>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Херсонес (древний памятник архитектуры)</w:t>
      </w:r>
    </w:p>
    <w:p w:rsidR="009B763F" w:rsidRPr="00FB7689" w:rsidRDefault="009B763F" w:rsidP="008F294C">
      <w:pPr>
        <w:pStyle w:val="a3"/>
        <w:numPr>
          <w:ilvl w:val="0"/>
          <w:numId w:val="2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7689">
        <w:rPr>
          <w:rFonts w:ascii="Times New Roman" w:hAnsi="Times New Roman"/>
          <w:sz w:val="28"/>
          <w:szCs w:val="28"/>
        </w:rPr>
        <w:t>Балаклава (один из древнейших городов Крыма.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7689">
        <w:rPr>
          <w:rFonts w:ascii="Times New Roman" w:hAnsi="Times New Roman"/>
          <w:sz w:val="28"/>
          <w:szCs w:val="28"/>
        </w:rPr>
        <w:t xml:space="preserve">Посещение </w:t>
      </w:r>
      <w:r w:rsidR="00BF324E" w:rsidRPr="00FB7689">
        <w:rPr>
          <w:rFonts w:ascii="Times New Roman" w:hAnsi="Times New Roman"/>
          <w:sz w:val="28"/>
          <w:szCs w:val="28"/>
        </w:rPr>
        <w:t xml:space="preserve">музея </w:t>
      </w:r>
      <w:r w:rsidRPr="00FB7689">
        <w:rPr>
          <w:rFonts w:ascii="Times New Roman" w:hAnsi="Times New Roman"/>
          <w:sz w:val="28"/>
          <w:szCs w:val="28"/>
        </w:rPr>
        <w:t>подводных лодок)</w:t>
      </w:r>
      <w:proofErr w:type="gramEnd"/>
    </w:p>
    <w:p w:rsidR="00462393" w:rsidRPr="00FB7689" w:rsidRDefault="00462393" w:rsidP="00462393">
      <w:pPr>
        <w:pStyle w:val="a3"/>
        <w:ind w:left="568"/>
        <w:jc w:val="both"/>
        <w:rPr>
          <w:rFonts w:ascii="Times New Roman" w:hAnsi="Times New Roman"/>
          <w:sz w:val="28"/>
          <w:szCs w:val="28"/>
        </w:rPr>
      </w:pPr>
    </w:p>
    <w:p w:rsidR="00DB7397" w:rsidRPr="00FB7689" w:rsidRDefault="009B763F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Город-герой Керчь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Посещение исторического музея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Галерея Бута</w:t>
      </w:r>
      <w:r w:rsidR="00462393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- известный художник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>-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7689">
        <w:rPr>
          <w:rFonts w:ascii="Times New Roman" w:hAnsi="Times New Roman"/>
          <w:sz w:val="28"/>
          <w:szCs w:val="28"/>
        </w:rPr>
        <w:t>грековец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, его произведения – картины, посвящены героической обороне </w:t>
      </w:r>
      <w:proofErr w:type="spellStart"/>
      <w:r w:rsidRPr="00FB7689">
        <w:rPr>
          <w:rFonts w:ascii="Times New Roman" w:hAnsi="Times New Roman"/>
          <w:sz w:val="28"/>
          <w:szCs w:val="28"/>
        </w:rPr>
        <w:t>Аджимушкая</w:t>
      </w:r>
      <w:proofErr w:type="spellEnd"/>
      <w:r w:rsidRPr="00FB7689">
        <w:rPr>
          <w:rFonts w:ascii="Times New Roman" w:hAnsi="Times New Roman"/>
          <w:sz w:val="28"/>
          <w:szCs w:val="28"/>
        </w:rPr>
        <w:t>.</w:t>
      </w:r>
    </w:p>
    <w:p w:rsidR="009B763F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Посещение </w:t>
      </w:r>
      <w:proofErr w:type="spellStart"/>
      <w:r w:rsidRPr="00FB7689">
        <w:rPr>
          <w:rFonts w:ascii="Times New Roman" w:hAnsi="Times New Roman"/>
          <w:sz w:val="28"/>
          <w:szCs w:val="28"/>
        </w:rPr>
        <w:t>Аджимушкайских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каменоломен.</w:t>
      </w:r>
    </w:p>
    <w:p w:rsidR="0013177C" w:rsidRPr="00FB7689" w:rsidRDefault="009B763F" w:rsidP="008F294C">
      <w:pPr>
        <w:pStyle w:val="a3"/>
        <w:numPr>
          <w:ilvl w:val="0"/>
          <w:numId w:val="4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Гора Митрида</w:t>
      </w:r>
      <w:r w:rsidR="00462393" w:rsidRPr="00FB7689">
        <w:rPr>
          <w:rFonts w:ascii="Times New Roman" w:hAnsi="Times New Roman"/>
          <w:sz w:val="28"/>
          <w:szCs w:val="28"/>
        </w:rPr>
        <w:t>т</w:t>
      </w:r>
      <w:r w:rsidRPr="00FB7689">
        <w:rPr>
          <w:rFonts w:ascii="Times New Roman" w:hAnsi="Times New Roman"/>
          <w:sz w:val="28"/>
          <w:szCs w:val="28"/>
        </w:rPr>
        <w:t xml:space="preserve"> </w:t>
      </w:r>
      <w:r w:rsidR="0013177C" w:rsidRPr="00FB7689">
        <w:rPr>
          <w:rFonts w:ascii="Times New Roman" w:hAnsi="Times New Roman"/>
          <w:sz w:val="28"/>
          <w:szCs w:val="28"/>
        </w:rPr>
        <w:t>– страницы истории этого места.</w:t>
      </w:r>
    </w:p>
    <w:p w:rsidR="00462393" w:rsidRPr="00FB7689" w:rsidRDefault="00462393" w:rsidP="00462393">
      <w:pPr>
        <w:pStyle w:val="a3"/>
        <w:ind w:left="568"/>
        <w:jc w:val="both"/>
        <w:rPr>
          <w:rFonts w:ascii="Times New Roman" w:hAnsi="Times New Roman"/>
          <w:sz w:val="28"/>
          <w:szCs w:val="28"/>
        </w:rPr>
      </w:pPr>
    </w:p>
    <w:p w:rsidR="009B763F" w:rsidRPr="00FB7689" w:rsidRDefault="008F294C" w:rsidP="008F294C">
      <w:pPr>
        <w:pStyle w:val="a3"/>
        <w:numPr>
          <w:ilvl w:val="0"/>
          <w:numId w:val="3"/>
        </w:numPr>
        <w:ind w:left="284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13177C" w:rsidRPr="00FB7689">
        <w:rPr>
          <w:rFonts w:ascii="Times New Roman" w:hAnsi="Times New Roman"/>
          <w:b/>
          <w:sz w:val="28"/>
          <w:szCs w:val="28"/>
          <w:u w:val="single"/>
        </w:rPr>
        <w:t>Феодосия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Картинная галерея Айвазовского (известный художник-м</w:t>
      </w:r>
      <w:r w:rsidR="008F294C" w:rsidRPr="00FB7689">
        <w:rPr>
          <w:rFonts w:ascii="Times New Roman" w:hAnsi="Times New Roman"/>
          <w:sz w:val="28"/>
          <w:szCs w:val="28"/>
        </w:rPr>
        <w:t>а</w:t>
      </w:r>
      <w:r w:rsidRPr="00FB7689">
        <w:rPr>
          <w:rFonts w:ascii="Times New Roman" w:hAnsi="Times New Roman"/>
          <w:sz w:val="28"/>
          <w:szCs w:val="28"/>
        </w:rPr>
        <w:t>р</w:t>
      </w:r>
      <w:r w:rsidR="008F294C" w:rsidRPr="00FB7689">
        <w:rPr>
          <w:rFonts w:ascii="Times New Roman" w:hAnsi="Times New Roman"/>
          <w:sz w:val="28"/>
          <w:szCs w:val="28"/>
        </w:rPr>
        <w:t>и</w:t>
      </w:r>
      <w:r w:rsidRPr="00FB7689">
        <w:rPr>
          <w:rFonts w:ascii="Times New Roman" w:hAnsi="Times New Roman"/>
          <w:sz w:val="28"/>
          <w:szCs w:val="28"/>
        </w:rPr>
        <w:t>нист)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 xml:space="preserve">Музей </w:t>
      </w:r>
      <w:r w:rsidR="008F294C" w:rsidRPr="00FB7689">
        <w:rPr>
          <w:rFonts w:ascii="Times New Roman" w:hAnsi="Times New Roman"/>
          <w:sz w:val="28"/>
          <w:szCs w:val="28"/>
        </w:rPr>
        <w:t xml:space="preserve">Александра </w:t>
      </w:r>
      <w:r w:rsidRPr="00FB7689">
        <w:rPr>
          <w:rFonts w:ascii="Times New Roman" w:hAnsi="Times New Roman"/>
          <w:sz w:val="28"/>
          <w:szCs w:val="28"/>
        </w:rPr>
        <w:t>Грина.</w:t>
      </w:r>
    </w:p>
    <w:p w:rsidR="0013177C" w:rsidRPr="00FB7689" w:rsidRDefault="0013177C" w:rsidP="008F294C">
      <w:pPr>
        <w:pStyle w:val="a3"/>
        <w:numPr>
          <w:ilvl w:val="0"/>
          <w:numId w:val="5"/>
        </w:numPr>
        <w:ind w:left="284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Историческое место</w:t>
      </w:r>
      <w:r w:rsidR="008F294C" w:rsidRPr="00FB7689">
        <w:rPr>
          <w:rFonts w:ascii="Times New Roman" w:hAnsi="Times New Roman"/>
          <w:sz w:val="28"/>
          <w:szCs w:val="28"/>
        </w:rPr>
        <w:t xml:space="preserve"> -</w:t>
      </w:r>
      <w:r w:rsidRPr="00FB7689">
        <w:rPr>
          <w:rFonts w:ascii="Times New Roman" w:hAnsi="Times New Roman"/>
          <w:sz w:val="28"/>
          <w:szCs w:val="28"/>
        </w:rPr>
        <w:t xml:space="preserve"> Карантин – крепость и архитектурные постройки.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lastRenderedPageBreak/>
        <w:t>Армянская церковь – 14в.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Коктебель – дом Волошина (известный поэт, писатель, художник)</w:t>
      </w:r>
    </w:p>
    <w:p w:rsidR="0013177C" w:rsidRPr="00FB7689" w:rsidRDefault="0013177C" w:rsidP="00462393">
      <w:pPr>
        <w:pStyle w:val="a3"/>
        <w:numPr>
          <w:ilvl w:val="0"/>
          <w:numId w:val="5"/>
        </w:numPr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истории города Феодосии (героические страницы истории)</w:t>
      </w:r>
    </w:p>
    <w:p w:rsidR="00462393" w:rsidRPr="00FB7689" w:rsidRDefault="00462393" w:rsidP="00462393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</w:p>
    <w:p w:rsidR="0013177C" w:rsidRPr="00FB7689" w:rsidRDefault="008F294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13177C" w:rsidRPr="00FB7689">
        <w:rPr>
          <w:rFonts w:ascii="Times New Roman" w:hAnsi="Times New Roman"/>
          <w:b/>
          <w:sz w:val="28"/>
          <w:szCs w:val="28"/>
          <w:u w:val="single"/>
        </w:rPr>
        <w:t>Бахчисарай</w:t>
      </w:r>
    </w:p>
    <w:p w:rsidR="0013177C" w:rsidRPr="00FB7689" w:rsidRDefault="0013177C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(исторический памятник)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Ханский дворец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Картинная галерея на территории Дворца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Успенский собор (историческая знаменитость этого собора)</w:t>
      </w:r>
    </w:p>
    <w:p w:rsidR="0013177C" w:rsidRPr="00FB7689" w:rsidRDefault="0013177C" w:rsidP="00462393">
      <w:pPr>
        <w:pStyle w:val="a3"/>
        <w:numPr>
          <w:ilvl w:val="0"/>
          <w:numId w:val="7"/>
        </w:numPr>
        <w:tabs>
          <w:tab w:val="left" w:pos="709"/>
        </w:tabs>
        <w:ind w:left="426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Чуфут-Кале – исторический памятник</w:t>
      </w:r>
    </w:p>
    <w:p w:rsidR="00462393" w:rsidRPr="00FB7689" w:rsidRDefault="00462393" w:rsidP="00462393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</w:p>
    <w:p w:rsidR="0013177C" w:rsidRPr="00FB7689" w:rsidRDefault="0013177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Южное побережье</w:t>
      </w:r>
    </w:p>
    <w:p w:rsidR="0013177C" w:rsidRPr="00FB7689" w:rsidRDefault="0013177C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Ялта (изучение памятников истории и искусства)</w:t>
      </w:r>
    </w:p>
    <w:p w:rsidR="0013177C" w:rsidRPr="00FB7689" w:rsidRDefault="0013177C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Алупкинский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Дворец</w:t>
      </w:r>
      <w:r w:rsidR="00083908" w:rsidRPr="00FB7689">
        <w:rPr>
          <w:rFonts w:ascii="Times New Roman" w:hAnsi="Times New Roman"/>
          <w:sz w:val="28"/>
          <w:szCs w:val="28"/>
        </w:rPr>
        <w:t>.</w:t>
      </w:r>
    </w:p>
    <w:p w:rsidR="00083908" w:rsidRPr="00FB7689" w:rsidRDefault="00083908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Воронцовский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Дворец</w:t>
      </w:r>
    </w:p>
    <w:p w:rsidR="00083908" w:rsidRPr="00FB7689" w:rsidRDefault="00083908" w:rsidP="00462393">
      <w:pPr>
        <w:pStyle w:val="a3"/>
        <w:numPr>
          <w:ilvl w:val="0"/>
          <w:numId w:val="8"/>
        </w:numPr>
        <w:tabs>
          <w:tab w:val="left" w:pos="567"/>
        </w:tabs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Гурзуф (дача Коровина)</w:t>
      </w:r>
      <w:r w:rsidR="008F294C" w:rsidRPr="00FB7689">
        <w:rPr>
          <w:rFonts w:ascii="Times New Roman" w:hAnsi="Times New Roman"/>
          <w:sz w:val="28"/>
          <w:szCs w:val="28"/>
        </w:rPr>
        <w:t xml:space="preserve">, </w:t>
      </w:r>
      <w:r w:rsidRPr="00FB7689">
        <w:rPr>
          <w:rFonts w:ascii="Times New Roman" w:hAnsi="Times New Roman"/>
          <w:sz w:val="28"/>
          <w:szCs w:val="28"/>
        </w:rPr>
        <w:t xml:space="preserve"> Дом-музей Чехова,</w:t>
      </w:r>
      <w:r w:rsidR="008F294C" w:rsidRPr="00FB7689">
        <w:rPr>
          <w:rFonts w:ascii="Times New Roman" w:hAnsi="Times New Roman"/>
          <w:sz w:val="28"/>
          <w:szCs w:val="28"/>
        </w:rPr>
        <w:t xml:space="preserve"> </w:t>
      </w:r>
      <w:r w:rsidRPr="00FB7689">
        <w:rPr>
          <w:rFonts w:ascii="Times New Roman" w:hAnsi="Times New Roman"/>
          <w:sz w:val="28"/>
          <w:szCs w:val="28"/>
        </w:rPr>
        <w:t xml:space="preserve"> Музей Пушкина</w:t>
      </w:r>
    </w:p>
    <w:p w:rsidR="00BF324E" w:rsidRPr="00FB7689" w:rsidRDefault="00BF324E" w:rsidP="00BF324E">
      <w:pPr>
        <w:ind w:left="284" w:firstLine="284"/>
        <w:jc w:val="center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  <w:lang w:val="uk-UA"/>
        </w:rPr>
        <w:t xml:space="preserve">ІІ </w:t>
      </w:r>
      <w:r w:rsidRPr="00FB7689">
        <w:rPr>
          <w:rFonts w:ascii="Times New Roman" w:hAnsi="Times New Roman"/>
          <w:sz w:val="28"/>
          <w:szCs w:val="28"/>
        </w:rPr>
        <w:t>РАЗДЕЛ (МЕСТНАЯ ПРАКТИКА)</w:t>
      </w:r>
    </w:p>
    <w:p w:rsidR="00083908" w:rsidRPr="00FB7689" w:rsidRDefault="008F294C" w:rsidP="008F294C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>г.</w:t>
      </w:r>
      <w:r w:rsidR="00083908" w:rsidRPr="00FB7689">
        <w:rPr>
          <w:rFonts w:ascii="Times New Roman" w:hAnsi="Times New Roman"/>
          <w:b/>
          <w:sz w:val="28"/>
          <w:szCs w:val="28"/>
          <w:u w:val="single"/>
        </w:rPr>
        <w:t xml:space="preserve"> Симферополь</w:t>
      </w:r>
    </w:p>
    <w:p w:rsidR="00083908" w:rsidRPr="00FB7689" w:rsidRDefault="00083908" w:rsidP="00462393">
      <w:pPr>
        <w:pStyle w:val="a3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Изучение памятников искусства (архитектура, скульптура, живопись)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Художественный музей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города Симферополя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Музей этнографии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Краеведческий музей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689">
        <w:rPr>
          <w:rFonts w:ascii="Times New Roman" w:hAnsi="Times New Roman"/>
          <w:sz w:val="28"/>
          <w:szCs w:val="28"/>
        </w:rPr>
        <w:t>Воронцовский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парк и архитектурные сооружения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Гагаринский парк (вечный огонь – героические страницы)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Известные архитектурные строения 18-20 столетия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7689">
        <w:rPr>
          <w:rFonts w:ascii="Times New Roman" w:hAnsi="Times New Roman"/>
          <w:sz w:val="28"/>
          <w:szCs w:val="28"/>
        </w:rPr>
        <w:t>Православные храмы (</w:t>
      </w:r>
      <w:proofErr w:type="spellStart"/>
      <w:r w:rsidRPr="00FB7689">
        <w:rPr>
          <w:rFonts w:ascii="Times New Roman" w:hAnsi="Times New Roman"/>
          <w:sz w:val="28"/>
          <w:szCs w:val="28"/>
        </w:rPr>
        <w:t>Святотроицкий</w:t>
      </w:r>
      <w:proofErr w:type="spellEnd"/>
      <w:r w:rsidRPr="00FB7689">
        <w:rPr>
          <w:rFonts w:ascii="Times New Roman" w:hAnsi="Times New Roman"/>
          <w:sz w:val="28"/>
          <w:szCs w:val="28"/>
        </w:rPr>
        <w:t xml:space="preserve"> храм.</w:t>
      </w:r>
      <w:proofErr w:type="gramEnd"/>
      <w:r w:rsidRPr="00FB7689">
        <w:rPr>
          <w:rFonts w:ascii="Times New Roman" w:hAnsi="Times New Roman"/>
          <w:sz w:val="28"/>
          <w:szCs w:val="28"/>
        </w:rPr>
        <w:t xml:space="preserve"> Музей</w:t>
      </w:r>
      <w:proofErr w:type="gramStart"/>
      <w:r w:rsidRPr="00FB768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FB7689">
        <w:rPr>
          <w:rFonts w:ascii="Times New Roman" w:hAnsi="Times New Roman"/>
          <w:sz w:val="28"/>
          <w:szCs w:val="28"/>
        </w:rPr>
        <w:t>в. Луки). Церковь Елены и Константина. Собор Александра Невского,…</w:t>
      </w:r>
    </w:p>
    <w:p w:rsidR="00083908" w:rsidRPr="00FB7689" w:rsidRDefault="00083908" w:rsidP="00462393">
      <w:pPr>
        <w:pStyle w:val="a3"/>
        <w:numPr>
          <w:ilvl w:val="0"/>
          <w:numId w:val="9"/>
        </w:numPr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Мечети города Симферополь</w:t>
      </w:r>
    </w:p>
    <w:p w:rsidR="004B2007" w:rsidRPr="00FB7689" w:rsidRDefault="004B2007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u w:val="single"/>
        </w:rPr>
      </w:pPr>
    </w:p>
    <w:p w:rsidR="00083908" w:rsidRPr="00FB7689" w:rsidRDefault="008F294C" w:rsidP="008F294C">
      <w:pPr>
        <w:pStyle w:val="a3"/>
        <w:ind w:left="142" w:firstLine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689">
        <w:rPr>
          <w:rFonts w:ascii="Times New Roman" w:hAnsi="Times New Roman"/>
          <w:b/>
          <w:sz w:val="28"/>
          <w:szCs w:val="28"/>
          <w:u w:val="single"/>
        </w:rPr>
        <w:t xml:space="preserve">Итог </w:t>
      </w:r>
      <w:r w:rsidR="00462393" w:rsidRPr="00FB7689">
        <w:rPr>
          <w:rFonts w:ascii="Times New Roman" w:hAnsi="Times New Roman"/>
          <w:b/>
          <w:sz w:val="28"/>
          <w:szCs w:val="28"/>
          <w:u w:val="single"/>
        </w:rPr>
        <w:t>учебной практики</w:t>
      </w: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Кратковременные зарисовки – до 15 работ.</w:t>
      </w: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FB7689">
        <w:rPr>
          <w:rFonts w:ascii="Times New Roman" w:hAnsi="Times New Roman"/>
          <w:sz w:val="28"/>
          <w:szCs w:val="28"/>
        </w:rPr>
        <w:t>Длительные зарисовки - до 5 работ (в материале)</w:t>
      </w:r>
    </w:p>
    <w:p w:rsidR="00D67FA5" w:rsidRPr="00FB7689" w:rsidRDefault="00083908" w:rsidP="00D67FA5">
      <w:pPr>
        <w:pStyle w:val="a3"/>
        <w:ind w:left="142" w:firstLine="284"/>
        <w:jc w:val="both"/>
        <w:rPr>
          <w:rFonts w:ascii="Times New Roman" w:hAnsi="Times New Roman"/>
        </w:rPr>
      </w:pPr>
      <w:r w:rsidRPr="00FB7689">
        <w:rPr>
          <w:rFonts w:ascii="Times New Roman" w:hAnsi="Times New Roman"/>
        </w:rPr>
        <w:t>Этюды (50 см по большой стороне) – до 15 этюдов</w:t>
      </w:r>
    </w:p>
    <w:p w:rsidR="00D67FA5" w:rsidRPr="00FB7689" w:rsidRDefault="00D67FA5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4B2007" w:rsidRDefault="00083908" w:rsidP="00D67FA5">
      <w:pPr>
        <w:pStyle w:val="a3"/>
        <w:ind w:left="142" w:firstLine="284"/>
        <w:jc w:val="both"/>
        <w:rPr>
          <w:rFonts w:ascii="Times New Roman" w:hAnsi="Times New Roman"/>
        </w:rPr>
      </w:pPr>
      <w:r w:rsidRPr="00FB7689">
        <w:rPr>
          <w:rFonts w:ascii="Times New Roman" w:hAnsi="Times New Roman"/>
        </w:rPr>
        <w:t xml:space="preserve">Дневник практики (описание посещаемых исторических памятников) </w:t>
      </w:r>
    </w:p>
    <w:p w:rsidR="00C2380D" w:rsidRDefault="00C2380D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C2380D" w:rsidRPr="00FB7689" w:rsidRDefault="00C2380D" w:rsidP="00D67FA5">
      <w:pPr>
        <w:pStyle w:val="a3"/>
        <w:ind w:left="142" w:firstLine="284"/>
        <w:jc w:val="both"/>
        <w:rPr>
          <w:rFonts w:ascii="Times New Roman" w:hAnsi="Times New Roman"/>
        </w:rPr>
      </w:pP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8"/>
          <w:szCs w:val="28"/>
        </w:rPr>
      </w:pPr>
      <w:r w:rsidRPr="00FB7689">
        <w:rPr>
          <w:rFonts w:ascii="Times New Roman" w:hAnsi="Times New Roman" w:cs="Times New Roman"/>
          <w:caps/>
          <w:sz w:val="28"/>
          <w:szCs w:val="28"/>
        </w:rPr>
        <w:t>3</w:t>
      </w:r>
      <w:r w:rsidRPr="00FB7689">
        <w:rPr>
          <w:rFonts w:ascii="Times New Roman" w:hAnsi="Times New Roman" w:cs="Times New Roman"/>
          <w:b w:val="0"/>
          <w:caps/>
          <w:sz w:val="28"/>
          <w:szCs w:val="28"/>
        </w:rPr>
        <w:t>. условия реализации программы дисциплины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lastRenderedPageBreak/>
        <w:t xml:space="preserve">Реализация программы дисциплины требует наличия учебного кабинета _____________; мастерских ____________________; </w:t>
      </w:r>
      <w:proofErr w:type="spellStart"/>
      <w:r w:rsidRPr="00FB7689">
        <w:rPr>
          <w:rFonts w:ascii="Times New Roman" w:hAnsi="Times New Roman"/>
          <w:bCs/>
          <w:sz w:val="28"/>
          <w:szCs w:val="28"/>
        </w:rPr>
        <w:t>лабораторий__________</w:t>
      </w:r>
      <w:proofErr w:type="spellEnd"/>
      <w:r w:rsidRPr="00FB7689">
        <w:rPr>
          <w:rFonts w:ascii="Times New Roman" w:hAnsi="Times New Roman"/>
          <w:bCs/>
          <w:sz w:val="28"/>
          <w:szCs w:val="28"/>
        </w:rPr>
        <w:t>.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FB7689">
        <w:rPr>
          <w:rFonts w:ascii="Times New Roman" w:hAnsi="Times New Roman"/>
          <w:bCs/>
          <w:i/>
          <w:sz w:val="20"/>
          <w:szCs w:val="20"/>
        </w:rPr>
        <w:t xml:space="preserve">указывается наименование </w:t>
      </w:r>
      <w:r w:rsidRPr="00FB7689">
        <w:rPr>
          <w:rFonts w:ascii="Times New Roman" w:hAnsi="Times New Roman"/>
          <w:bCs/>
          <w:i/>
          <w:sz w:val="20"/>
          <w:szCs w:val="20"/>
        </w:rPr>
        <w:tab/>
        <w:t xml:space="preserve">                указываются</w:t>
      </w:r>
      <w:proofErr w:type="gramEnd"/>
      <w:r w:rsidRPr="00FB7689">
        <w:rPr>
          <w:rFonts w:ascii="Times New Roman" w:hAnsi="Times New Roman"/>
          <w:bCs/>
          <w:i/>
          <w:sz w:val="20"/>
          <w:szCs w:val="20"/>
        </w:rPr>
        <w:t xml:space="preserve"> при наличии                        указываются при наличии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Оборудование учебного кабинета: __________________________________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Технические средства обучения: 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</w:t>
      </w:r>
      <w:proofErr w:type="gramStart"/>
      <w:r w:rsidRPr="00FB7689">
        <w:rPr>
          <w:rFonts w:ascii="Times New Roman" w:hAnsi="Times New Roman"/>
          <w:bCs/>
          <w:sz w:val="28"/>
          <w:szCs w:val="28"/>
        </w:rPr>
        <w:t>: __________________:</w:t>
      </w:r>
      <w:proofErr w:type="gramEnd"/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</w:p>
    <w:p w:rsidR="004B2007" w:rsidRPr="00FB7689" w:rsidRDefault="004B2007" w:rsidP="004B2007">
      <w:pPr>
        <w:rPr>
          <w:rFonts w:ascii="Times New Roman" w:hAnsi="Times New Roman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FB7689">
        <w:rPr>
          <w:rFonts w:ascii="Times New Roman" w:hAnsi="Times New Roman"/>
          <w:sz w:val="28"/>
          <w:szCs w:val="28"/>
        </w:rPr>
        <w:t xml:space="preserve">лаборатории </w:t>
      </w:r>
      <w:r w:rsidRPr="00FB7689">
        <w:rPr>
          <w:rFonts w:ascii="Times New Roman" w:hAnsi="Times New Roman"/>
          <w:bCs/>
          <w:sz w:val="28"/>
          <w:szCs w:val="28"/>
        </w:rPr>
        <w:t>и рабочих мест лаборатории: __________________________________________________________________</w:t>
      </w:r>
    </w:p>
    <w:p w:rsidR="004B2007" w:rsidRPr="00FB7689" w:rsidRDefault="004B2007" w:rsidP="004B2007">
      <w:pPr>
        <w:jc w:val="both"/>
        <w:rPr>
          <w:rFonts w:ascii="Times New Roman" w:hAnsi="Times New Roman"/>
          <w:bCs/>
          <w:i/>
        </w:rPr>
      </w:pPr>
    </w:p>
    <w:p w:rsidR="004B2007" w:rsidRPr="00FB7689" w:rsidRDefault="004B2007" w:rsidP="004B2007">
      <w:pPr>
        <w:jc w:val="both"/>
        <w:rPr>
          <w:rFonts w:ascii="Times New Roman" w:hAnsi="Times New Roman"/>
          <w:bCs/>
          <w:i/>
        </w:rPr>
      </w:pPr>
      <w:proofErr w:type="gramStart"/>
      <w:r w:rsidRPr="00FB7689">
        <w:rPr>
          <w:rFonts w:ascii="Times New Roman" w:hAnsi="Times New Roman"/>
          <w:bCs/>
          <w:i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  <w:proofErr w:type="gramEnd"/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D67FA5" w:rsidRDefault="00D67FA5" w:rsidP="00D67FA5">
      <w:pPr>
        <w:rPr>
          <w:rFonts w:ascii="Times New Roman" w:hAnsi="Times New Roman"/>
        </w:rPr>
      </w:pPr>
    </w:p>
    <w:p w:rsidR="00C2380D" w:rsidRDefault="00C2380D" w:rsidP="00D67FA5">
      <w:pPr>
        <w:rPr>
          <w:rFonts w:ascii="Times New Roman" w:hAnsi="Times New Roman"/>
        </w:rPr>
      </w:pPr>
    </w:p>
    <w:p w:rsidR="00C2380D" w:rsidRDefault="00C2380D" w:rsidP="00D67FA5">
      <w:pPr>
        <w:rPr>
          <w:rFonts w:ascii="Times New Roman" w:hAnsi="Times New Roman"/>
        </w:rPr>
      </w:pPr>
    </w:p>
    <w:p w:rsidR="00C2380D" w:rsidRPr="00FB7689" w:rsidRDefault="00C2380D" w:rsidP="00D67FA5">
      <w:pPr>
        <w:rPr>
          <w:rFonts w:ascii="Times New Roman" w:hAnsi="Times New Roman"/>
        </w:rPr>
      </w:pPr>
    </w:p>
    <w:p w:rsidR="00D67FA5" w:rsidRPr="00FB7689" w:rsidRDefault="00D67FA5" w:rsidP="00D67FA5">
      <w:pPr>
        <w:rPr>
          <w:rFonts w:ascii="Times New Roman" w:hAnsi="Times New Roman"/>
        </w:rPr>
      </w:pPr>
    </w:p>
    <w:p w:rsidR="004B2007" w:rsidRPr="00FB7689" w:rsidRDefault="00A55199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t>3.2. ИНФОРМАЦИОННОЕ ОБЕСПЕЧЕНИЕ ОБУЧЕНИЯ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lastRenderedPageBreak/>
        <w:t>Алпатов М.В. «Композиция в живописи», М.1940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FB7689">
        <w:rPr>
          <w:rFonts w:ascii="Times New Roman" w:hAnsi="Times New Roman"/>
          <w:bCs/>
          <w:sz w:val="28"/>
          <w:szCs w:val="28"/>
        </w:rPr>
        <w:t>Веда</w:t>
      </w:r>
      <w:proofErr w:type="spellEnd"/>
      <w:r w:rsidRPr="00FB7689">
        <w:rPr>
          <w:rFonts w:ascii="Times New Roman" w:hAnsi="Times New Roman"/>
          <w:bCs/>
          <w:sz w:val="28"/>
          <w:szCs w:val="28"/>
        </w:rPr>
        <w:t xml:space="preserve"> Г.В. «Основы изобразительной грамматики» М.Просвещение.</w:t>
      </w:r>
    </w:p>
    <w:p w:rsidR="00A55199" w:rsidRPr="00FB7689" w:rsidRDefault="00A55199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Волков Н.Н, «Композиция в живописи»</w:t>
      </w:r>
      <w:r w:rsidR="00EF7EB4" w:rsidRPr="00FB7689">
        <w:rPr>
          <w:rFonts w:ascii="Times New Roman" w:hAnsi="Times New Roman"/>
          <w:bCs/>
          <w:sz w:val="28"/>
          <w:szCs w:val="28"/>
        </w:rPr>
        <w:t xml:space="preserve"> М.,Искусство.1997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Никифоров Б.М. «Путь к картине» М.1971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Кузнецов Э.В. «</w:t>
      </w:r>
      <w:r w:rsidR="00DD2FBB" w:rsidRPr="00FB7689">
        <w:rPr>
          <w:rFonts w:ascii="Times New Roman" w:hAnsi="Times New Roman"/>
          <w:bCs/>
          <w:sz w:val="28"/>
          <w:szCs w:val="28"/>
        </w:rPr>
        <w:t>Исторический</w:t>
      </w:r>
      <w:r w:rsidRPr="00FB7689">
        <w:rPr>
          <w:rFonts w:ascii="Times New Roman" w:hAnsi="Times New Roman"/>
          <w:bCs/>
          <w:sz w:val="28"/>
          <w:szCs w:val="28"/>
        </w:rPr>
        <w:t xml:space="preserve"> и батальный жанр» М.Просвещений.1982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Шорохов</w:t>
      </w:r>
      <w:r w:rsidR="00DD2FBB" w:rsidRPr="00FB7689">
        <w:rPr>
          <w:rFonts w:ascii="Times New Roman" w:hAnsi="Times New Roman"/>
          <w:bCs/>
          <w:sz w:val="28"/>
          <w:szCs w:val="28"/>
        </w:rPr>
        <w:t xml:space="preserve"> </w:t>
      </w:r>
      <w:r w:rsidRPr="00FB7689">
        <w:rPr>
          <w:rFonts w:ascii="Times New Roman" w:hAnsi="Times New Roman"/>
          <w:bCs/>
          <w:sz w:val="28"/>
          <w:szCs w:val="28"/>
        </w:rPr>
        <w:t xml:space="preserve">Е.В. «Основы </w:t>
      </w:r>
      <w:r w:rsidR="00DD2FBB" w:rsidRPr="00FB7689">
        <w:rPr>
          <w:rFonts w:ascii="Times New Roman" w:hAnsi="Times New Roman"/>
          <w:bCs/>
          <w:sz w:val="28"/>
          <w:szCs w:val="28"/>
        </w:rPr>
        <w:t>композиции</w:t>
      </w:r>
      <w:r w:rsidRPr="00FB7689">
        <w:rPr>
          <w:rFonts w:ascii="Times New Roman" w:hAnsi="Times New Roman"/>
          <w:bCs/>
          <w:sz w:val="28"/>
          <w:szCs w:val="28"/>
        </w:rPr>
        <w:t>» М.Просвещение.1982</w:t>
      </w:r>
    </w:p>
    <w:p w:rsidR="00A55199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«Мастера </w:t>
      </w:r>
      <w:r w:rsidR="00DD2FBB" w:rsidRPr="00FB7689">
        <w:rPr>
          <w:rFonts w:ascii="Times New Roman" w:hAnsi="Times New Roman"/>
          <w:bCs/>
          <w:sz w:val="28"/>
          <w:szCs w:val="28"/>
        </w:rPr>
        <w:t>изобразительного</w:t>
      </w:r>
      <w:r w:rsidRPr="00FB7689">
        <w:rPr>
          <w:rFonts w:ascii="Times New Roman" w:hAnsi="Times New Roman"/>
          <w:bCs/>
          <w:sz w:val="28"/>
          <w:szCs w:val="28"/>
        </w:rPr>
        <w:t xml:space="preserve"> искусства о композиции». Выпуск «Школа изобразительного искусства» М.1969</w:t>
      </w:r>
    </w:p>
    <w:p w:rsidR="00EF7EB4" w:rsidRPr="00FB7689" w:rsidRDefault="00EF7EB4" w:rsidP="00DD2FB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Ковалев Ф.Б. «Золотое сечение в живописи» Киев, 1979</w:t>
      </w:r>
    </w:p>
    <w:p w:rsidR="00EF7EB4" w:rsidRPr="00FB7689" w:rsidRDefault="00EF7EB4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4B2007" w:rsidRPr="00FB7689" w:rsidRDefault="004B2007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EF7EB4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Делакруа Э. «Мысли об искусстве,  о знаменитых художниках» М.Изд-во Академии художеств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Леонардо да Винчи. Избранное. М.Политиздат,1952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Чистяков В.П. Письма, записные книжки, воспоминания.- М.Искусство.1953</w:t>
      </w:r>
    </w:p>
    <w:p w:rsidR="00DD2FBB" w:rsidRPr="00FB7689" w:rsidRDefault="00DD2FBB" w:rsidP="00DD2FBB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Иоганн Гете. Об искусстве.- М.Искусство, 1953</w:t>
      </w:r>
    </w:p>
    <w:p w:rsidR="00DD2FBB" w:rsidRPr="00FB7689" w:rsidRDefault="00DD2FBB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FB7689">
        <w:rPr>
          <w:rFonts w:ascii="Times New Roman" w:hAnsi="Times New Roman"/>
          <w:b/>
          <w:bCs/>
          <w:sz w:val="28"/>
          <w:szCs w:val="28"/>
        </w:rPr>
        <w:t>Дополнительный методический материал: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Лучшие работы студентов с методического фонда училища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 xml:space="preserve">Монографии, книги </w:t>
      </w:r>
      <w:proofErr w:type="gramStart"/>
      <w:r w:rsidRPr="00FB7689">
        <w:rPr>
          <w:rFonts w:ascii="Times New Roman" w:hAnsi="Times New Roman"/>
          <w:bCs/>
          <w:sz w:val="28"/>
          <w:szCs w:val="28"/>
        </w:rPr>
        <w:t>о</w:t>
      </w:r>
      <w:proofErr w:type="gramEnd"/>
      <w:r w:rsidRPr="00FB7689">
        <w:rPr>
          <w:rFonts w:ascii="Times New Roman" w:hAnsi="Times New Roman"/>
          <w:bCs/>
          <w:sz w:val="28"/>
          <w:szCs w:val="28"/>
        </w:rPr>
        <w:t xml:space="preserve"> известных художниках западноевропейского и российского искусства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Показ монографий, репродукций и компьютерный материал</w:t>
      </w:r>
    </w:p>
    <w:p w:rsidR="00DD2FBB" w:rsidRPr="00FB7689" w:rsidRDefault="00DD2FBB" w:rsidP="00DD2FB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B7689">
        <w:rPr>
          <w:rFonts w:ascii="Times New Roman" w:hAnsi="Times New Roman"/>
          <w:bCs/>
          <w:sz w:val="28"/>
          <w:szCs w:val="28"/>
        </w:rPr>
        <w:t>Знакомство с творчеством известных художников</w:t>
      </w:r>
    </w:p>
    <w:p w:rsidR="00EF7EB4" w:rsidRDefault="00EF7EB4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2380D" w:rsidRPr="00FB7689" w:rsidRDefault="00C2380D" w:rsidP="00EF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8"/>
          <w:szCs w:val="28"/>
        </w:rPr>
      </w:pPr>
      <w:r w:rsidRPr="00FB7689">
        <w:rPr>
          <w:rFonts w:ascii="Times New Roman" w:hAnsi="Times New Roman" w:cs="Times New Roman"/>
          <w:caps/>
          <w:sz w:val="28"/>
          <w:szCs w:val="28"/>
        </w:rPr>
        <w:t>4</w:t>
      </w:r>
      <w:r w:rsidRPr="00FB7689">
        <w:rPr>
          <w:rFonts w:ascii="Times New Roman" w:hAnsi="Times New Roman" w:cs="Times New Roman"/>
          <w:b w:val="0"/>
          <w:caps/>
          <w:sz w:val="28"/>
          <w:szCs w:val="28"/>
        </w:rPr>
        <w:t>. Контроль и оценка результатов освоения Дисциплины</w:t>
      </w:r>
    </w:p>
    <w:p w:rsidR="004B2007" w:rsidRPr="00FB7689" w:rsidRDefault="004B2007" w:rsidP="004B20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7689">
        <w:rPr>
          <w:rFonts w:ascii="Times New Roman" w:hAnsi="Times New Roman" w:cs="Times New Roman"/>
          <w:b w:val="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B7689">
        <w:rPr>
          <w:rFonts w:ascii="Times New Roman" w:hAnsi="Times New Roman" w:cs="Times New Roman"/>
          <w:b w:val="0"/>
          <w:sz w:val="28"/>
          <w:szCs w:val="28"/>
        </w:rPr>
        <w:t>обучающимися</w:t>
      </w:r>
      <w:proofErr w:type="gramEnd"/>
      <w:r w:rsidRPr="00FB7689">
        <w:rPr>
          <w:rFonts w:ascii="Times New Roman" w:hAnsi="Times New Roman" w:cs="Times New Roman"/>
          <w:b w:val="0"/>
          <w:sz w:val="28"/>
          <w:szCs w:val="28"/>
        </w:rPr>
        <w:t xml:space="preserve"> индивидуальных заданий, проектов, исследований.</w:t>
      </w:r>
    </w:p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B2007" w:rsidRPr="00FB768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  <w:bCs/>
              </w:rPr>
              <w:lastRenderedPageBreak/>
              <w:t>Результаты обучения</w:t>
            </w:r>
          </w:p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007" w:rsidRPr="00FB7689" w:rsidRDefault="004B2007" w:rsidP="000B6A9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B7689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B2007" w:rsidRPr="00FB768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007" w:rsidRPr="00FB7689" w:rsidRDefault="004B2007" w:rsidP="000B6A9D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FB7689">
              <w:rPr>
                <w:rFonts w:ascii="Times New Roman" w:hAnsi="Times New Roman"/>
                <w:bCs/>
                <w:i/>
              </w:rPr>
              <w:t>перечисляются все знания и умения, указанные в п.4. паспорта программы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007" w:rsidRPr="00FB7689" w:rsidRDefault="00A45039" w:rsidP="000B6A9D">
            <w:pPr>
              <w:jc w:val="both"/>
              <w:rPr>
                <w:rFonts w:ascii="Times New Roman" w:hAnsi="Times New Roman"/>
                <w:bCs/>
                <w:i/>
              </w:rPr>
            </w:pPr>
            <w:r w:rsidRPr="00FB7689">
              <w:rPr>
                <w:rFonts w:ascii="Times New Roman" w:hAnsi="Times New Roman"/>
                <w:bCs/>
                <w:i/>
              </w:rPr>
              <w:t>АКАДЕМИЧЕСКИЙ ПРОСМОТР</w:t>
            </w:r>
          </w:p>
        </w:tc>
      </w:tr>
    </w:tbl>
    <w:p w:rsidR="004B2007" w:rsidRPr="00FB7689" w:rsidRDefault="004B2007" w:rsidP="004B2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</w:p>
    <w:p w:rsidR="004B2007" w:rsidRPr="00FB7689" w:rsidRDefault="004B2007" w:rsidP="004B2007">
      <w:pPr>
        <w:widowControl w:val="0"/>
        <w:suppressAutoHyphens/>
        <w:jc w:val="both"/>
        <w:rPr>
          <w:rFonts w:ascii="Times New Roman" w:hAnsi="Times New Roman"/>
          <w:i/>
        </w:rPr>
      </w:pPr>
      <w:r w:rsidRPr="00FB7689">
        <w:rPr>
          <w:rFonts w:ascii="Times New Roman" w:hAnsi="Times New Roman"/>
          <w:bCs/>
          <w:i/>
        </w:rPr>
        <w:t xml:space="preserve">Результаты переносятся из паспорта программы. </w:t>
      </w:r>
      <w:r w:rsidRPr="00FB7689">
        <w:rPr>
          <w:rFonts w:ascii="Times New Roman" w:hAnsi="Times New Roman"/>
          <w:i/>
        </w:rPr>
        <w:t xml:space="preserve">Перечень форм контроля следует конкретизировать с учетом специфики </w:t>
      </w:r>
      <w:proofErr w:type="gramStart"/>
      <w:r w:rsidRPr="00FB7689">
        <w:rPr>
          <w:rFonts w:ascii="Times New Roman" w:hAnsi="Times New Roman"/>
          <w:i/>
        </w:rPr>
        <w:t>обучения по программе</w:t>
      </w:r>
      <w:proofErr w:type="gramEnd"/>
      <w:r w:rsidRPr="00FB7689">
        <w:rPr>
          <w:rFonts w:ascii="Times New Roman" w:hAnsi="Times New Roman"/>
          <w:i/>
        </w:rPr>
        <w:t xml:space="preserve"> дисциплины.</w:t>
      </w:r>
    </w:p>
    <w:p w:rsidR="004B2007" w:rsidRPr="00FB7689" w:rsidRDefault="004B2007" w:rsidP="004B200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83908" w:rsidRPr="00FB7689" w:rsidRDefault="00083908" w:rsidP="008F294C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</w:p>
    <w:sectPr w:rsidR="00083908" w:rsidRPr="00FB7689" w:rsidSect="008F294C">
      <w:pgSz w:w="11906" w:h="16838"/>
      <w:pgMar w:top="1134" w:right="850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487" w:rsidRDefault="00983487" w:rsidP="00612912">
      <w:pPr>
        <w:spacing w:after="0" w:line="240" w:lineRule="auto"/>
      </w:pPr>
      <w:r>
        <w:separator/>
      </w:r>
    </w:p>
  </w:endnote>
  <w:endnote w:type="continuationSeparator" w:id="1">
    <w:p w:rsidR="00983487" w:rsidRDefault="00983487" w:rsidP="00612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487" w:rsidRDefault="00983487" w:rsidP="00612912">
      <w:pPr>
        <w:spacing w:after="0" w:line="240" w:lineRule="auto"/>
      </w:pPr>
      <w:r>
        <w:separator/>
      </w:r>
    </w:p>
  </w:footnote>
  <w:footnote w:type="continuationSeparator" w:id="1">
    <w:p w:rsidR="00983487" w:rsidRDefault="00983487" w:rsidP="00612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12271C"/>
    <w:multiLevelType w:val="hybridMultilevel"/>
    <w:tmpl w:val="11400988"/>
    <w:lvl w:ilvl="0" w:tplc="AEA8E06C">
      <w:start w:val="3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342D11"/>
    <w:multiLevelType w:val="hybridMultilevel"/>
    <w:tmpl w:val="67489A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DE75E51"/>
    <w:multiLevelType w:val="hybridMultilevel"/>
    <w:tmpl w:val="D0A4B9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102DAC"/>
    <w:multiLevelType w:val="hybridMultilevel"/>
    <w:tmpl w:val="D812C8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6A7D3C"/>
    <w:multiLevelType w:val="hybridMultilevel"/>
    <w:tmpl w:val="639A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21806"/>
    <w:multiLevelType w:val="hybridMultilevel"/>
    <w:tmpl w:val="A1E8D1B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EF123F"/>
    <w:multiLevelType w:val="hybridMultilevel"/>
    <w:tmpl w:val="5644DCE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F268EC"/>
    <w:multiLevelType w:val="hybridMultilevel"/>
    <w:tmpl w:val="C160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30291"/>
    <w:multiLevelType w:val="hybridMultilevel"/>
    <w:tmpl w:val="53F41D78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6D4C4620"/>
    <w:multiLevelType w:val="hybridMultilevel"/>
    <w:tmpl w:val="C0E0EC3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0EB4518"/>
    <w:multiLevelType w:val="hybridMultilevel"/>
    <w:tmpl w:val="EB62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53C65"/>
    <w:multiLevelType w:val="hybridMultilevel"/>
    <w:tmpl w:val="526C8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347D8"/>
    <w:multiLevelType w:val="hybridMultilevel"/>
    <w:tmpl w:val="D3D8A96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13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C20"/>
    <w:rsid w:val="000303F5"/>
    <w:rsid w:val="00035D85"/>
    <w:rsid w:val="00043110"/>
    <w:rsid w:val="00071607"/>
    <w:rsid w:val="00083908"/>
    <w:rsid w:val="000A73F4"/>
    <w:rsid w:val="000B6A9D"/>
    <w:rsid w:val="000C176F"/>
    <w:rsid w:val="000C6DCA"/>
    <w:rsid w:val="00116DAE"/>
    <w:rsid w:val="00117949"/>
    <w:rsid w:val="0013177C"/>
    <w:rsid w:val="001967CB"/>
    <w:rsid w:val="00242231"/>
    <w:rsid w:val="002A7686"/>
    <w:rsid w:val="00305173"/>
    <w:rsid w:val="00347153"/>
    <w:rsid w:val="003E0CBE"/>
    <w:rsid w:val="0043484E"/>
    <w:rsid w:val="00462393"/>
    <w:rsid w:val="004B2007"/>
    <w:rsid w:val="005555D9"/>
    <w:rsid w:val="00612912"/>
    <w:rsid w:val="006D3F84"/>
    <w:rsid w:val="006D6813"/>
    <w:rsid w:val="00732513"/>
    <w:rsid w:val="00755748"/>
    <w:rsid w:val="007E4B57"/>
    <w:rsid w:val="00827FB3"/>
    <w:rsid w:val="00836FB7"/>
    <w:rsid w:val="008700D3"/>
    <w:rsid w:val="00896992"/>
    <w:rsid w:val="008F294C"/>
    <w:rsid w:val="00916AC8"/>
    <w:rsid w:val="009605E5"/>
    <w:rsid w:val="00983487"/>
    <w:rsid w:val="009B763F"/>
    <w:rsid w:val="009C45B8"/>
    <w:rsid w:val="00A45039"/>
    <w:rsid w:val="00A55199"/>
    <w:rsid w:val="00A72EC0"/>
    <w:rsid w:val="00A77E90"/>
    <w:rsid w:val="00A812C6"/>
    <w:rsid w:val="00A819B3"/>
    <w:rsid w:val="00AC4CD2"/>
    <w:rsid w:val="00AF3C77"/>
    <w:rsid w:val="00BF324E"/>
    <w:rsid w:val="00C2380D"/>
    <w:rsid w:val="00D670C9"/>
    <w:rsid w:val="00D67FA5"/>
    <w:rsid w:val="00D845E2"/>
    <w:rsid w:val="00DB7397"/>
    <w:rsid w:val="00DD2FBB"/>
    <w:rsid w:val="00DE3A5B"/>
    <w:rsid w:val="00DE7B5B"/>
    <w:rsid w:val="00E70C20"/>
    <w:rsid w:val="00E74487"/>
    <w:rsid w:val="00EE52F9"/>
    <w:rsid w:val="00EF7EB4"/>
    <w:rsid w:val="00F51A6D"/>
    <w:rsid w:val="00F7650F"/>
    <w:rsid w:val="00F8031C"/>
    <w:rsid w:val="00F83549"/>
    <w:rsid w:val="00FB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4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845E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39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12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1291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12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91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845E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c2">
    <w:name w:val="c2"/>
    <w:basedOn w:val="a0"/>
    <w:rsid w:val="00D845E2"/>
  </w:style>
  <w:style w:type="character" w:customStyle="1" w:styleId="c7">
    <w:name w:val="c7"/>
    <w:basedOn w:val="a0"/>
    <w:rsid w:val="00D845E2"/>
  </w:style>
  <w:style w:type="paragraph" w:styleId="a8">
    <w:name w:val="Normal (Web)"/>
    <w:basedOn w:val="a"/>
    <w:uiPriority w:val="99"/>
    <w:semiHidden/>
    <w:unhideWhenUsed/>
    <w:rsid w:val="00D845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45E2"/>
  </w:style>
  <w:style w:type="character" w:styleId="a9">
    <w:name w:val="Hyperlink"/>
    <w:basedOn w:val="a0"/>
    <w:uiPriority w:val="99"/>
    <w:semiHidden/>
    <w:unhideWhenUsed/>
    <w:rsid w:val="00D84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2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7A54E-ECAD-4923-A8D3-E4FB4B0D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 Сорокина</dc:creator>
  <cp:lastModifiedBy>ИгорьКарпов</cp:lastModifiedBy>
  <cp:revision>2</cp:revision>
  <cp:lastPrinted>2015-06-03T10:09:00Z</cp:lastPrinted>
  <dcterms:created xsi:type="dcterms:W3CDTF">2016-06-14T12:29:00Z</dcterms:created>
  <dcterms:modified xsi:type="dcterms:W3CDTF">2016-06-14T12:29:00Z</dcterms:modified>
</cp:coreProperties>
</file>